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0875" w14:textId="4ADE70FF" w:rsidR="00485066" w:rsidRDefault="002662CC">
      <w:r>
        <w:rPr>
          <w:rFonts w:ascii="Verdana" w:eastAsia="Times New Roman" w:hAnsi="Verdana" w:cs="Times New Roman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001D0CC3" wp14:editId="757F4D0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41440" cy="1433003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744" cy="143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A1C4F8" w14:textId="09585E23" w:rsidR="002662CC" w:rsidRDefault="002662CC" w:rsidP="002662CC">
      <w:pPr>
        <w:tabs>
          <w:tab w:val="left" w:pos="2655"/>
        </w:tabs>
        <w:rPr>
          <w:sz w:val="36"/>
          <w:szCs w:val="36"/>
        </w:rPr>
      </w:pPr>
      <w:r>
        <w:tab/>
      </w:r>
      <w:r w:rsidRPr="002662CC">
        <w:rPr>
          <w:sz w:val="36"/>
          <w:szCs w:val="36"/>
          <w:highlight w:val="cyan"/>
        </w:rPr>
        <w:t xml:space="preserve">Teddies </w:t>
      </w:r>
      <w:proofErr w:type="spellStart"/>
      <w:r w:rsidRPr="002662CC">
        <w:rPr>
          <w:sz w:val="36"/>
          <w:szCs w:val="36"/>
          <w:highlight w:val="cyan"/>
        </w:rPr>
        <w:t xml:space="preserve">Pre </w:t>
      </w:r>
      <w:proofErr w:type="gramStart"/>
      <w:r w:rsidRPr="002662CC">
        <w:rPr>
          <w:sz w:val="36"/>
          <w:szCs w:val="36"/>
          <w:highlight w:val="cyan"/>
        </w:rPr>
        <w:t>school</w:t>
      </w:r>
      <w:proofErr w:type="spellEnd"/>
      <w:r w:rsidRPr="002662CC">
        <w:rPr>
          <w:sz w:val="36"/>
          <w:szCs w:val="36"/>
          <w:highlight w:val="cyan"/>
        </w:rPr>
        <w:t xml:space="preserve">  </w:t>
      </w:r>
      <w:proofErr w:type="spellStart"/>
      <w:r w:rsidRPr="002662CC">
        <w:rPr>
          <w:sz w:val="36"/>
          <w:szCs w:val="36"/>
          <w:highlight w:val="cyan"/>
        </w:rPr>
        <w:t>Ospringe</w:t>
      </w:r>
      <w:proofErr w:type="spellEnd"/>
      <w:proofErr w:type="gramEnd"/>
      <w:r w:rsidRPr="002662CC">
        <w:rPr>
          <w:sz w:val="36"/>
          <w:szCs w:val="36"/>
        </w:rPr>
        <w:t xml:space="preserve"> </w:t>
      </w:r>
    </w:p>
    <w:p w14:paraId="0A881A77" w14:textId="34319263" w:rsidR="002662CC" w:rsidRDefault="002662CC" w:rsidP="002662CC">
      <w:pPr>
        <w:tabs>
          <w:tab w:val="left" w:pos="265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Special Education needs policy</w:t>
      </w:r>
    </w:p>
    <w:p w14:paraId="6CC9A259" w14:textId="0E662DFD" w:rsidR="002662CC" w:rsidRPr="00827657" w:rsidRDefault="002662CC" w:rsidP="002662CC">
      <w:pPr>
        <w:tabs>
          <w:tab w:val="left" w:pos="2655"/>
        </w:tabs>
        <w:rPr>
          <w:rFonts w:ascii="Arial" w:hAnsi="Arial" w:cs="Arial"/>
          <w:sz w:val="36"/>
          <w:szCs w:val="36"/>
        </w:rPr>
      </w:pPr>
    </w:p>
    <w:p w14:paraId="00FF0DEB" w14:textId="44A3AF9B" w:rsidR="002662CC" w:rsidRPr="00827657" w:rsidRDefault="002662CC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Policy Statement</w:t>
      </w:r>
    </w:p>
    <w:p w14:paraId="56949F34" w14:textId="4EFA7CE6" w:rsidR="002662CC" w:rsidRPr="00827657" w:rsidRDefault="002662CC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aim to where possible to provide an environment in which all children including those with special educational needs (SEN) are supported to reach their full </w:t>
      </w:r>
      <w:r w:rsidR="00C33A19" w:rsidRPr="00827657">
        <w:rPr>
          <w:rFonts w:ascii="Arial" w:hAnsi="Arial" w:cs="Arial"/>
        </w:rPr>
        <w:t>potential</w:t>
      </w:r>
      <w:r w:rsidRPr="00827657">
        <w:rPr>
          <w:rFonts w:ascii="Arial" w:hAnsi="Arial" w:cs="Arial"/>
        </w:rPr>
        <w:t>.</w:t>
      </w:r>
    </w:p>
    <w:p w14:paraId="57E2CD5D" w14:textId="77777777" w:rsidR="002662CC" w:rsidRPr="00827657" w:rsidRDefault="002662CC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have regard for the Special Education Needs Code of Practice (2001)</w:t>
      </w:r>
    </w:p>
    <w:p w14:paraId="39DF65D3" w14:textId="77777777" w:rsidR="002662CC" w:rsidRPr="00827657" w:rsidRDefault="002662CC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support parents and children with special education need.</w:t>
      </w:r>
    </w:p>
    <w:p w14:paraId="24814D33" w14:textId="77777777" w:rsidR="009B7301" w:rsidRPr="00827657" w:rsidRDefault="002662CC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identify the specific needs of children with special educational need and meet those needs through a range of SEN strat</w:t>
      </w:r>
      <w:r w:rsidR="009B7301" w:rsidRPr="00827657">
        <w:rPr>
          <w:rFonts w:ascii="Arial" w:hAnsi="Arial" w:cs="Arial"/>
        </w:rPr>
        <w:t>egies.</w:t>
      </w:r>
    </w:p>
    <w:p w14:paraId="2BE6C8C7" w14:textId="6CA61796" w:rsidR="009B7301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work in partnership with parents and other agencies in meeting individual </w:t>
      </w:r>
      <w:r w:rsidR="00C33A19" w:rsidRPr="00827657">
        <w:rPr>
          <w:rFonts w:ascii="Arial" w:hAnsi="Arial" w:cs="Arial"/>
        </w:rPr>
        <w:t>children’s</w:t>
      </w:r>
      <w:r w:rsidRPr="00827657">
        <w:rPr>
          <w:rFonts w:ascii="Arial" w:hAnsi="Arial" w:cs="Arial"/>
        </w:rPr>
        <w:t xml:space="preserve"> needs.</w:t>
      </w:r>
    </w:p>
    <w:p w14:paraId="7D7A2DA1" w14:textId="234F9957" w:rsidR="009B7301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monitor and renew our policy, practice and provision and if </w:t>
      </w:r>
      <w:r w:rsidR="00C33A19" w:rsidRPr="00827657">
        <w:rPr>
          <w:rFonts w:ascii="Arial" w:hAnsi="Arial" w:cs="Arial"/>
        </w:rPr>
        <w:t>necessary,</w:t>
      </w:r>
      <w:r w:rsidRPr="00827657">
        <w:rPr>
          <w:rFonts w:ascii="Arial" w:hAnsi="Arial" w:cs="Arial"/>
        </w:rPr>
        <w:t xml:space="preserve"> make adjustments.</w:t>
      </w:r>
    </w:p>
    <w:p w14:paraId="73FC1243" w14:textId="77777777" w:rsidR="009B7301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Procedures</w:t>
      </w:r>
    </w:p>
    <w:p w14:paraId="7A65A83D" w14:textId="77777777" w:rsidR="009B7301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Our setting SEN is Rebecca </w:t>
      </w:r>
      <w:proofErr w:type="spellStart"/>
      <w:r w:rsidRPr="00827657">
        <w:rPr>
          <w:rFonts w:ascii="Arial" w:hAnsi="Arial" w:cs="Arial"/>
        </w:rPr>
        <w:t>Clemmey</w:t>
      </w:r>
      <w:proofErr w:type="spellEnd"/>
    </w:p>
    <w:p w14:paraId="1BDB91A1" w14:textId="77777777" w:rsidR="009B7301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ensure that the provision for children with special education needs is the responsibility of all members of the setting.</w:t>
      </w:r>
    </w:p>
    <w:p w14:paraId="1E70C541" w14:textId="77777777" w:rsidR="009B7301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ensure that our inclusive admissions practice ensures equality of assess and opportunity.</w:t>
      </w:r>
    </w:p>
    <w:p w14:paraId="5952ECCA" w14:textId="64B36CF4" w:rsidR="009B7301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use the graduated approach system for </w:t>
      </w:r>
      <w:r w:rsidR="00C33A19" w:rsidRPr="00827657">
        <w:rPr>
          <w:rFonts w:ascii="Arial" w:hAnsi="Arial" w:cs="Arial"/>
        </w:rPr>
        <w:t>identifying</w:t>
      </w:r>
      <w:r w:rsidRPr="00827657">
        <w:rPr>
          <w:rFonts w:ascii="Arial" w:hAnsi="Arial" w:cs="Arial"/>
        </w:rPr>
        <w:t xml:space="preserve">, assessing and responding to </w:t>
      </w:r>
      <w:r w:rsidR="00C33A19" w:rsidRPr="00827657">
        <w:rPr>
          <w:rFonts w:ascii="Arial" w:hAnsi="Arial" w:cs="Arial"/>
        </w:rPr>
        <w:t>children’s</w:t>
      </w:r>
      <w:r w:rsidRPr="00827657">
        <w:rPr>
          <w:rFonts w:ascii="Arial" w:hAnsi="Arial" w:cs="Arial"/>
        </w:rPr>
        <w:t xml:space="preserve"> special educational needs.</w:t>
      </w:r>
    </w:p>
    <w:p w14:paraId="5EEDF5AA" w14:textId="5095F35C" w:rsidR="00BA782E" w:rsidRPr="00827657" w:rsidRDefault="009B7301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work closely with parents o</w:t>
      </w:r>
      <w:r w:rsidR="00C33A19" w:rsidRPr="00827657">
        <w:rPr>
          <w:rFonts w:ascii="Arial" w:hAnsi="Arial" w:cs="Arial"/>
        </w:rPr>
        <w:t>f</w:t>
      </w:r>
      <w:r w:rsidRPr="00827657">
        <w:rPr>
          <w:rFonts w:ascii="Arial" w:hAnsi="Arial" w:cs="Arial"/>
        </w:rPr>
        <w:t xml:space="preserve"> children with special education needs to </w:t>
      </w:r>
      <w:r w:rsidR="00BA782E" w:rsidRPr="00827657">
        <w:rPr>
          <w:rFonts w:ascii="Arial" w:hAnsi="Arial" w:cs="Arial"/>
        </w:rPr>
        <w:t xml:space="preserve">create and maintain a positive partnership. </w:t>
      </w:r>
    </w:p>
    <w:p w14:paraId="16E3E8A0" w14:textId="77777777" w:rsidR="00BA782E" w:rsidRPr="00827657" w:rsidRDefault="00BA782E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work with parents to ensure they also get the help and support they may need to help their child.</w:t>
      </w:r>
    </w:p>
    <w:p w14:paraId="03BAF279" w14:textId="77777777" w:rsidR="00BA782E" w:rsidRPr="00827657" w:rsidRDefault="00BA782E" w:rsidP="002662CC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ensure that parents are informed at all stages of the assessment, planning provision and review of their children education.</w:t>
      </w:r>
    </w:p>
    <w:p w14:paraId="2D7EFC4B" w14:textId="3E17060B" w:rsidR="00BA782E" w:rsidRPr="00827657" w:rsidRDefault="00BA782E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provide parents with </w:t>
      </w:r>
      <w:r w:rsidR="00C33A19" w:rsidRPr="00827657">
        <w:rPr>
          <w:rFonts w:ascii="Arial" w:hAnsi="Arial" w:cs="Arial"/>
        </w:rPr>
        <w:t>sources</w:t>
      </w:r>
      <w:r w:rsidRPr="00827657">
        <w:rPr>
          <w:rFonts w:ascii="Arial" w:hAnsi="Arial" w:cs="Arial"/>
        </w:rPr>
        <w:t xml:space="preserve"> of independent </w:t>
      </w:r>
      <w:r w:rsidR="00C33A19" w:rsidRPr="00827657">
        <w:rPr>
          <w:rFonts w:ascii="Arial" w:hAnsi="Arial" w:cs="Arial"/>
        </w:rPr>
        <w:t>advice</w:t>
      </w:r>
      <w:r w:rsidRPr="00827657">
        <w:rPr>
          <w:rFonts w:ascii="Arial" w:hAnsi="Arial" w:cs="Arial"/>
        </w:rPr>
        <w:t xml:space="preserve"> and support.</w:t>
      </w:r>
      <w:r w:rsidR="002662CC" w:rsidRPr="00827657">
        <w:rPr>
          <w:rFonts w:ascii="Arial" w:hAnsi="Arial" w:cs="Arial"/>
        </w:rPr>
        <w:t xml:space="preserve"> </w:t>
      </w:r>
      <w:r w:rsidRPr="00827657">
        <w:rPr>
          <w:rFonts w:ascii="Arial" w:hAnsi="Arial" w:cs="Arial"/>
        </w:rPr>
        <w:t>We work with parents to ensure they also get the help and support they may need to help their child.</w:t>
      </w:r>
    </w:p>
    <w:p w14:paraId="76E8E8C8" w14:textId="39FC3E3E" w:rsidR="00BA782E" w:rsidRPr="00827657" w:rsidRDefault="00BA782E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</w:t>
      </w:r>
      <w:r w:rsidR="00C33A19" w:rsidRPr="00827657">
        <w:rPr>
          <w:rFonts w:ascii="Arial" w:hAnsi="Arial" w:cs="Arial"/>
        </w:rPr>
        <w:t>liaise</w:t>
      </w:r>
      <w:r w:rsidRPr="00827657">
        <w:rPr>
          <w:rFonts w:ascii="Arial" w:hAnsi="Arial" w:cs="Arial"/>
        </w:rPr>
        <w:t xml:space="preserve"> with other professional involved with children with special educational need and their families, including in connection with transfer arrangements to other settings and schools.</w:t>
      </w:r>
    </w:p>
    <w:p w14:paraId="52729A5E" w14:textId="682305EC" w:rsidR="00BA782E" w:rsidRPr="00827657" w:rsidRDefault="00BA782E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provide a broad, balanced and differentiated curriculum so all children can </w:t>
      </w:r>
      <w:r w:rsidR="00C33A19" w:rsidRPr="00827657">
        <w:rPr>
          <w:rFonts w:ascii="Arial" w:hAnsi="Arial" w:cs="Arial"/>
        </w:rPr>
        <w:t>succeed</w:t>
      </w:r>
      <w:r w:rsidRPr="00827657">
        <w:rPr>
          <w:rFonts w:ascii="Arial" w:hAnsi="Arial" w:cs="Arial"/>
        </w:rPr>
        <w:t xml:space="preserve"> especially </w:t>
      </w:r>
      <w:r w:rsidR="00C33A19" w:rsidRPr="00827657">
        <w:rPr>
          <w:rFonts w:ascii="Arial" w:hAnsi="Arial" w:cs="Arial"/>
        </w:rPr>
        <w:t>those</w:t>
      </w:r>
      <w:r w:rsidRPr="00827657">
        <w:rPr>
          <w:rFonts w:ascii="Arial" w:hAnsi="Arial" w:cs="Arial"/>
        </w:rPr>
        <w:t xml:space="preserve"> with special needs. </w:t>
      </w:r>
    </w:p>
    <w:p w14:paraId="2B60EC71" w14:textId="74F017A6" w:rsidR="00A235E5" w:rsidRPr="00827657" w:rsidRDefault="00A235E5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lastRenderedPageBreak/>
        <w:t>We use a system of planning, implementing,</w:t>
      </w:r>
      <w:r w:rsidR="00C33A19" w:rsidRPr="00827657">
        <w:rPr>
          <w:rFonts w:ascii="Arial" w:hAnsi="Arial" w:cs="Arial"/>
        </w:rPr>
        <w:t xml:space="preserve"> </w:t>
      </w:r>
      <w:r w:rsidRPr="00827657">
        <w:rPr>
          <w:rFonts w:ascii="Arial" w:hAnsi="Arial" w:cs="Arial"/>
        </w:rPr>
        <w:t>monitoring,</w:t>
      </w:r>
      <w:r w:rsidR="00C33A19" w:rsidRPr="00827657">
        <w:rPr>
          <w:rFonts w:ascii="Arial" w:hAnsi="Arial" w:cs="Arial"/>
        </w:rPr>
        <w:t xml:space="preserve"> </w:t>
      </w:r>
      <w:r w:rsidRPr="00827657">
        <w:rPr>
          <w:rFonts w:ascii="Arial" w:hAnsi="Arial" w:cs="Arial"/>
        </w:rPr>
        <w:t>evaluating and reviewing individual education plans for children with special educational needs.</w:t>
      </w:r>
    </w:p>
    <w:p w14:paraId="3597B23F" w14:textId="6852B3BC" w:rsidR="00A235E5" w:rsidRPr="00827657" w:rsidRDefault="00A235E5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ensure that children with special educational neds are appropriately involved at all stages of the graduated approach, taking into account their levels of ability.</w:t>
      </w:r>
    </w:p>
    <w:p w14:paraId="47C61B86" w14:textId="62A97C59" w:rsidR="00A235E5" w:rsidRPr="00827657" w:rsidRDefault="00A235E5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have systems in place for working </w:t>
      </w:r>
      <w:r w:rsidR="00A34394" w:rsidRPr="00827657">
        <w:rPr>
          <w:rFonts w:ascii="Arial" w:hAnsi="Arial" w:cs="Arial"/>
        </w:rPr>
        <w:t>with</w:t>
      </w:r>
      <w:r w:rsidRPr="00827657">
        <w:rPr>
          <w:rFonts w:ascii="Arial" w:hAnsi="Arial" w:cs="Arial"/>
        </w:rPr>
        <w:t xml:space="preserve"> other agencies and professionals through each </w:t>
      </w:r>
      <w:r w:rsidR="00C33A19" w:rsidRPr="00827657">
        <w:rPr>
          <w:rFonts w:ascii="Arial" w:hAnsi="Arial" w:cs="Arial"/>
        </w:rPr>
        <w:t>stage</w:t>
      </w:r>
      <w:r w:rsidRPr="00827657">
        <w:rPr>
          <w:rFonts w:ascii="Arial" w:hAnsi="Arial" w:cs="Arial"/>
        </w:rPr>
        <w:t xml:space="preserve"> </w:t>
      </w:r>
      <w:r w:rsidR="00A34394" w:rsidRPr="00827657">
        <w:rPr>
          <w:rFonts w:ascii="Arial" w:hAnsi="Arial" w:cs="Arial"/>
        </w:rPr>
        <w:t xml:space="preserve">of the statutory assessment up to implementing or </w:t>
      </w:r>
      <w:r w:rsidR="00C33A19" w:rsidRPr="00827657">
        <w:rPr>
          <w:rFonts w:ascii="Arial" w:hAnsi="Arial" w:cs="Arial"/>
        </w:rPr>
        <w:t>writing EHCPs</w:t>
      </w:r>
      <w:r w:rsidR="00A34394" w:rsidRPr="00827657">
        <w:rPr>
          <w:rFonts w:ascii="Arial" w:hAnsi="Arial" w:cs="Arial"/>
        </w:rPr>
        <w:t>.</w:t>
      </w:r>
    </w:p>
    <w:p w14:paraId="347C6383" w14:textId="5D3F12C1" w:rsidR="00A34394" w:rsidRPr="00827657" w:rsidRDefault="00A34394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use a system for keeping records of the assessment, planning and provision and review for children with special educational needs.</w:t>
      </w:r>
    </w:p>
    <w:p w14:paraId="57BF5FD6" w14:textId="0298BD6C" w:rsidR="00A34394" w:rsidRPr="00827657" w:rsidRDefault="00A34394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Where possible we provide resources both human and financial to implement our supporting children with special education needs policy. </w:t>
      </w:r>
    </w:p>
    <w:p w14:paraId="38A78F28" w14:textId="3082D075" w:rsidR="00A34394" w:rsidRPr="00827657" w:rsidRDefault="00A34394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raise awareness </w:t>
      </w:r>
      <w:r w:rsidR="00C33A19" w:rsidRPr="00827657">
        <w:rPr>
          <w:rFonts w:ascii="Arial" w:hAnsi="Arial" w:cs="Arial"/>
        </w:rPr>
        <w:t>where</w:t>
      </w:r>
      <w:r w:rsidRPr="00827657">
        <w:rPr>
          <w:rFonts w:ascii="Arial" w:hAnsi="Arial" w:cs="Arial"/>
        </w:rPr>
        <w:t xml:space="preserve"> possible through in service trai</w:t>
      </w:r>
      <w:r w:rsidR="00C33A19" w:rsidRPr="00827657">
        <w:rPr>
          <w:rFonts w:ascii="Arial" w:hAnsi="Arial" w:cs="Arial"/>
        </w:rPr>
        <w:t>ni</w:t>
      </w:r>
      <w:r w:rsidRPr="00827657">
        <w:rPr>
          <w:rFonts w:ascii="Arial" w:hAnsi="Arial" w:cs="Arial"/>
        </w:rPr>
        <w:t>ng for all staff and parents.</w:t>
      </w:r>
    </w:p>
    <w:p w14:paraId="0F224DC0" w14:textId="268AB1D7" w:rsidR="00A34394" w:rsidRPr="00827657" w:rsidRDefault="00A34394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raise awareness of any specialism our setting has to offer </w:t>
      </w:r>
      <w:proofErr w:type="spellStart"/>
      <w:r w:rsidRPr="00827657">
        <w:rPr>
          <w:rFonts w:ascii="Arial" w:hAnsi="Arial" w:cs="Arial"/>
        </w:rPr>
        <w:t>e.g</w:t>
      </w:r>
      <w:proofErr w:type="spellEnd"/>
      <w:r w:rsidRPr="00827657">
        <w:rPr>
          <w:rFonts w:ascii="Arial" w:hAnsi="Arial" w:cs="Arial"/>
        </w:rPr>
        <w:t xml:space="preserve"> BSL, Makaton and Autism awareness.</w:t>
      </w:r>
    </w:p>
    <w:p w14:paraId="31D54A1E" w14:textId="2CBBAEA8" w:rsidR="00A34394" w:rsidRPr="00827657" w:rsidRDefault="001C7D4F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 xml:space="preserve">We ensure the effectiveness of our special education needs provision by collecting information, </w:t>
      </w:r>
      <w:r w:rsidR="00C33A19" w:rsidRPr="00827657">
        <w:rPr>
          <w:rFonts w:ascii="Arial" w:hAnsi="Arial" w:cs="Arial"/>
        </w:rPr>
        <w:t>evaluation,</w:t>
      </w:r>
      <w:r w:rsidRPr="00827657">
        <w:rPr>
          <w:rFonts w:ascii="Arial" w:hAnsi="Arial" w:cs="Arial"/>
        </w:rPr>
        <w:t xml:space="preserve"> and reviews of all children with special educational needs. This can be shared at staff and/or management meetings. </w:t>
      </w:r>
    </w:p>
    <w:p w14:paraId="42A0A751" w14:textId="0BF6A844" w:rsidR="001C7D4F" w:rsidRPr="00827657" w:rsidRDefault="001C7D4F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provide a complaints procedure</w:t>
      </w:r>
    </w:p>
    <w:p w14:paraId="10A20270" w14:textId="30D445D9" w:rsidR="001C7D4F" w:rsidRPr="00827657" w:rsidRDefault="001C7D4F" w:rsidP="00BA782E">
      <w:pPr>
        <w:tabs>
          <w:tab w:val="left" w:pos="2655"/>
        </w:tabs>
        <w:rPr>
          <w:rFonts w:ascii="Arial" w:hAnsi="Arial" w:cs="Arial"/>
        </w:rPr>
      </w:pPr>
      <w:r w:rsidRPr="00827657">
        <w:rPr>
          <w:rFonts w:ascii="Arial" w:hAnsi="Arial" w:cs="Arial"/>
        </w:rPr>
        <w:t>We monitor and review our policy annually.</w:t>
      </w:r>
    </w:p>
    <w:p w14:paraId="5A88696A" w14:textId="4B2C9385" w:rsidR="001C7D4F" w:rsidRPr="00827657" w:rsidRDefault="001C7D4F" w:rsidP="00BA782E">
      <w:pPr>
        <w:tabs>
          <w:tab w:val="left" w:pos="2655"/>
        </w:tabs>
        <w:rPr>
          <w:rFonts w:ascii="Arial" w:hAnsi="Arial" w:cs="Arial"/>
          <w:b/>
          <w:bCs/>
        </w:rPr>
      </w:pPr>
      <w:r w:rsidRPr="00827657">
        <w:rPr>
          <w:rFonts w:ascii="Arial" w:hAnsi="Arial" w:cs="Arial"/>
          <w:b/>
          <w:bCs/>
        </w:rPr>
        <w:t>Legal framework</w:t>
      </w:r>
    </w:p>
    <w:p w14:paraId="08242DF6" w14:textId="02A6057B" w:rsidR="001C7D4F" w:rsidRPr="00827657" w:rsidRDefault="001C7D4F" w:rsidP="00BA782E">
      <w:pPr>
        <w:tabs>
          <w:tab w:val="left" w:pos="2655"/>
        </w:tabs>
        <w:rPr>
          <w:rFonts w:ascii="Arial" w:hAnsi="Arial" w:cs="Arial"/>
          <w:b/>
          <w:bCs/>
        </w:rPr>
      </w:pPr>
      <w:r w:rsidRPr="00827657">
        <w:rPr>
          <w:rFonts w:ascii="Arial" w:hAnsi="Arial" w:cs="Arial"/>
          <w:b/>
          <w:bCs/>
        </w:rPr>
        <w:t>Special education needs and Disability act 2001</w:t>
      </w:r>
    </w:p>
    <w:p w14:paraId="2D8D5B05" w14:textId="77777777" w:rsidR="001C7D4F" w:rsidRPr="00827657" w:rsidRDefault="001C7D4F" w:rsidP="00BA782E">
      <w:pPr>
        <w:tabs>
          <w:tab w:val="left" w:pos="2655"/>
        </w:tabs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C7D4F" w:rsidRPr="00827657" w14:paraId="75316C92" w14:textId="77777777" w:rsidTr="00D62FAB">
        <w:trPr>
          <w:trHeight w:val="1782"/>
        </w:trPr>
        <w:tc>
          <w:tcPr>
            <w:tcW w:w="9016" w:type="dxa"/>
          </w:tcPr>
          <w:p w14:paraId="56AEE723" w14:textId="682759E0" w:rsidR="001C7D4F" w:rsidRPr="00827657" w:rsidRDefault="00827657" w:rsidP="00827657">
            <w:pPr>
              <w:spacing w:before="120" w:after="120" w:line="360" w:lineRule="auto"/>
              <w:rPr>
                <w:rFonts w:ascii="Arial" w:hAnsi="Arial" w:cs="Arial"/>
              </w:rPr>
            </w:pPr>
            <w:r w:rsidRPr="00827657">
              <w:rPr>
                <w:rFonts w:ascii="Arial" w:hAnsi="Arial" w:cs="Arial"/>
              </w:rPr>
              <w:t>This policy was passed in September 2022</w:t>
            </w:r>
          </w:p>
          <w:p w14:paraId="06B96F05" w14:textId="77777777" w:rsidR="00C33A19" w:rsidRPr="00827657" w:rsidRDefault="00C33A19" w:rsidP="002662CC">
            <w:pPr>
              <w:tabs>
                <w:tab w:val="left" w:pos="2655"/>
              </w:tabs>
              <w:rPr>
                <w:rFonts w:ascii="Arial" w:hAnsi="Arial" w:cs="Arial"/>
              </w:rPr>
            </w:pPr>
          </w:p>
          <w:p w14:paraId="6ADD7C58" w14:textId="1E503766" w:rsidR="00C33A19" w:rsidRPr="00827657" w:rsidRDefault="00C33A19" w:rsidP="002662CC">
            <w:pPr>
              <w:tabs>
                <w:tab w:val="left" w:pos="2655"/>
              </w:tabs>
              <w:rPr>
                <w:rFonts w:ascii="Arial" w:hAnsi="Arial" w:cs="Arial"/>
              </w:rPr>
            </w:pPr>
            <w:r w:rsidRPr="00827657">
              <w:rPr>
                <w:rFonts w:ascii="Arial" w:hAnsi="Arial" w:cs="Arial"/>
              </w:rPr>
              <w:t xml:space="preserve">Review date </w:t>
            </w:r>
            <w:r w:rsidR="00827657">
              <w:rPr>
                <w:rFonts w:ascii="Arial" w:hAnsi="Arial" w:cs="Arial"/>
              </w:rPr>
              <w:t>23</w:t>
            </w:r>
          </w:p>
          <w:p w14:paraId="2BC83CE1" w14:textId="77777777" w:rsidR="00C33A19" w:rsidRDefault="00C33A19" w:rsidP="002662CC">
            <w:pPr>
              <w:tabs>
                <w:tab w:val="left" w:pos="2655"/>
              </w:tabs>
              <w:rPr>
                <w:rFonts w:ascii="Arial" w:hAnsi="Arial" w:cs="Arial"/>
              </w:rPr>
            </w:pPr>
          </w:p>
          <w:p w14:paraId="7050A59B" w14:textId="77777777" w:rsidR="00827657" w:rsidRDefault="00827657" w:rsidP="002662CC">
            <w:pPr>
              <w:tabs>
                <w:tab w:val="left" w:pos="265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Signed</w:t>
            </w:r>
          </w:p>
          <w:p w14:paraId="4CC32363" w14:textId="0E15AB13" w:rsidR="00827657" w:rsidRPr="00827657" w:rsidRDefault="00827657" w:rsidP="002662CC">
            <w:pPr>
              <w:tabs>
                <w:tab w:val="left" w:pos="2655"/>
              </w:tabs>
              <w:rPr>
                <w:rFonts w:ascii="Arial" w:hAnsi="Arial" w:cs="Arial"/>
              </w:rPr>
            </w:pPr>
          </w:p>
        </w:tc>
      </w:tr>
    </w:tbl>
    <w:p w14:paraId="1470864B" w14:textId="7BA1827D" w:rsidR="002662CC" w:rsidRPr="002662CC" w:rsidRDefault="002662CC" w:rsidP="002662CC">
      <w:pPr>
        <w:tabs>
          <w:tab w:val="left" w:pos="2655"/>
        </w:tabs>
      </w:pPr>
    </w:p>
    <w:sectPr w:rsidR="002662CC" w:rsidRPr="0026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CC"/>
    <w:rsid w:val="000C7BC1"/>
    <w:rsid w:val="0017085A"/>
    <w:rsid w:val="001C7D4F"/>
    <w:rsid w:val="002662CC"/>
    <w:rsid w:val="002858E2"/>
    <w:rsid w:val="004C7F4B"/>
    <w:rsid w:val="00667BD8"/>
    <w:rsid w:val="006A7BB6"/>
    <w:rsid w:val="00827657"/>
    <w:rsid w:val="009B7301"/>
    <w:rsid w:val="00A235E5"/>
    <w:rsid w:val="00A34394"/>
    <w:rsid w:val="00BA782E"/>
    <w:rsid w:val="00C33A19"/>
    <w:rsid w:val="00D62FAB"/>
    <w:rsid w:val="00DF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4662C"/>
  <w15:chartTrackingRefBased/>
  <w15:docId w15:val="{B0E40C97-E5C2-45D9-8709-3A879C27B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winton</dc:creator>
  <cp:keywords/>
  <dc:description/>
  <cp:lastModifiedBy>cheryl winton</cp:lastModifiedBy>
  <cp:revision>3</cp:revision>
  <cp:lastPrinted>2022-12-04T20:41:00Z</cp:lastPrinted>
  <dcterms:created xsi:type="dcterms:W3CDTF">2022-10-24T14:38:00Z</dcterms:created>
  <dcterms:modified xsi:type="dcterms:W3CDTF">2022-12-04T20:42:00Z</dcterms:modified>
</cp:coreProperties>
</file>