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885C39" w14:textId="5C811DF2" w:rsidR="002714A6" w:rsidRDefault="006A74CD" w:rsidP="006A74CD">
      <w:pPr>
        <w:tabs>
          <w:tab w:val="left" w:pos="720"/>
          <w:tab w:val="left" w:pos="3057"/>
        </w:tabs>
        <w:spacing w:before="120" w:after="120" w:line="360" w:lineRule="auto"/>
        <w:rPr>
          <w:rFonts w:ascii="Arial" w:hAnsi="Arial" w:cs="Arial"/>
          <w:sz w:val="28"/>
          <w:szCs w:val="28"/>
        </w:rPr>
      </w:pPr>
      <w:r>
        <w:rPr>
          <w:rFonts w:ascii="Verdana" w:hAnsi="Verdana"/>
          <w:noProof/>
          <w:color w:val="0325BC"/>
          <w:sz w:val="21"/>
          <w:szCs w:val="21"/>
          <w:lang w:eastAsia="en-GB"/>
        </w:rPr>
        <w:drawing>
          <wp:anchor distT="0" distB="0" distL="114300" distR="114300" simplePos="0" relativeHeight="251659264" behindDoc="0" locked="0" layoutInCell="1" allowOverlap="1" wp14:anchorId="36CC6762" wp14:editId="4B2583BD">
            <wp:simplePos x="0" y="0"/>
            <wp:positionH relativeFrom="column">
              <wp:posOffset>526210</wp:posOffset>
            </wp:positionH>
            <wp:positionV relativeFrom="paragraph">
              <wp:posOffset>0</wp:posOffset>
            </wp:positionV>
            <wp:extent cx="1114629" cy="973089"/>
            <wp:effectExtent l="0" t="0" r="0" b="0"/>
            <wp:wrapNone/>
            <wp:docPr id="1" name="Picture 1" descr="The image “http://www.teddybearcottage.com.au/ds1cl22a.gif” cannot be displayed, because it contains erro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he image “http://www.teddybearcottage.com.au/ds1cl22a.gif” cannot be displayed, because it contains errors."/>
                    <pic:cNvPicPr>
                      <a:picLocks noChangeAspect="1" noChangeArrowheads="1"/>
                    </pic:cNvPicPr>
                  </pic:nvPicPr>
                  <pic:blipFill>
                    <a:blip r:embed="rId10" cstate="print">
                      <a:extLst>
                        <a:ext uri="{28A0092B-C50C-407E-A947-70E740481C1C}">
                          <a14:useLocalDpi xmlns:a14="http://schemas.microsoft.com/office/drawing/2010/main" val="0"/>
                        </a:ext>
                      </a:extLst>
                    </a:blip>
                    <a:srcRect l="-30309" t="1379" r="-35031" b="-18155"/>
                    <a:stretch>
                      <a:fillRect/>
                    </a:stretch>
                  </pic:blipFill>
                  <pic:spPr bwMode="auto">
                    <a:xfrm>
                      <a:off x="0" y="0"/>
                      <a:ext cx="1132352" cy="988561"/>
                    </a:xfrm>
                    <a:prstGeom prst="rect">
                      <a:avLst/>
                    </a:prstGeom>
                    <a:noFill/>
                    <a:ln>
                      <a:noFill/>
                    </a:ln>
                  </pic:spPr>
                </pic:pic>
              </a:graphicData>
            </a:graphic>
            <wp14:sizeRelH relativeFrom="page">
              <wp14:pctWidth>0</wp14:pctWidth>
            </wp14:sizeRelH>
            <wp14:sizeRelV relativeFrom="page">
              <wp14:pctHeight>0</wp14:pctHeight>
            </wp14:sizeRelV>
          </wp:anchor>
        </w:drawing>
      </w:r>
      <w:r w:rsidR="002714A6" w:rsidRPr="00A65DA9">
        <w:rPr>
          <w:rFonts w:ascii="Arial" w:hAnsi="Arial" w:cs="Arial"/>
          <w:sz w:val="28"/>
          <w:szCs w:val="28"/>
        </w:rPr>
        <w:tab/>
      </w:r>
      <w:r>
        <w:rPr>
          <w:rFonts w:ascii="Arial" w:hAnsi="Arial" w:cs="Arial"/>
          <w:sz w:val="28"/>
          <w:szCs w:val="28"/>
        </w:rPr>
        <w:tab/>
      </w:r>
      <w:r w:rsidRPr="00392277">
        <w:rPr>
          <w:rFonts w:ascii="Arial" w:hAnsi="Arial" w:cs="Arial"/>
          <w:sz w:val="28"/>
          <w:szCs w:val="28"/>
          <w:highlight w:val="cyan"/>
        </w:rPr>
        <w:t xml:space="preserve">Teddies Preschool </w:t>
      </w:r>
      <w:proofErr w:type="spellStart"/>
      <w:r w:rsidRPr="00392277">
        <w:rPr>
          <w:rFonts w:ascii="Arial" w:hAnsi="Arial" w:cs="Arial"/>
          <w:sz w:val="28"/>
          <w:szCs w:val="28"/>
          <w:highlight w:val="cyan"/>
        </w:rPr>
        <w:t>Ospringe</w:t>
      </w:r>
      <w:proofErr w:type="spellEnd"/>
      <w:r w:rsidRPr="00392277">
        <w:rPr>
          <w:rFonts w:ascii="Arial" w:hAnsi="Arial" w:cs="Arial"/>
          <w:sz w:val="28"/>
          <w:szCs w:val="28"/>
          <w:highlight w:val="cyan"/>
        </w:rPr>
        <w:t xml:space="preserve"> Ltd</w:t>
      </w:r>
    </w:p>
    <w:p w14:paraId="04F2DBEF" w14:textId="77777777" w:rsidR="006A74CD" w:rsidRPr="00A65DA9" w:rsidRDefault="006A74CD" w:rsidP="008A59E2">
      <w:pPr>
        <w:spacing w:before="120" w:after="120" w:line="360" w:lineRule="auto"/>
        <w:rPr>
          <w:rFonts w:ascii="Arial" w:hAnsi="Arial" w:cs="Arial"/>
          <w:sz w:val="28"/>
          <w:szCs w:val="28"/>
        </w:rPr>
      </w:pPr>
    </w:p>
    <w:p w14:paraId="522FA1BE" w14:textId="38D5DD07" w:rsidR="00C65548" w:rsidRPr="00E57E07" w:rsidRDefault="002714A6" w:rsidP="008A59E2">
      <w:pPr>
        <w:spacing w:before="120" w:after="120" w:line="360" w:lineRule="auto"/>
        <w:rPr>
          <w:rFonts w:ascii="Arial" w:hAnsi="Arial" w:cs="Arial"/>
          <w:b/>
          <w:bCs/>
          <w:sz w:val="28"/>
          <w:szCs w:val="28"/>
        </w:rPr>
      </w:pPr>
      <w:r w:rsidRPr="00E57E07">
        <w:rPr>
          <w:rFonts w:ascii="Arial" w:hAnsi="Arial" w:cs="Arial"/>
          <w:b/>
          <w:sz w:val="28"/>
          <w:szCs w:val="28"/>
        </w:rPr>
        <w:tab/>
      </w:r>
      <w:r w:rsidRPr="00E57E07">
        <w:rPr>
          <w:rFonts w:ascii="Arial" w:hAnsi="Arial" w:cs="Arial"/>
          <w:b/>
          <w:bCs/>
          <w:sz w:val="28"/>
          <w:szCs w:val="28"/>
        </w:rPr>
        <w:t>Administration of medicine</w:t>
      </w:r>
    </w:p>
    <w:p w14:paraId="21545B8F" w14:textId="57EF1D8F" w:rsidR="002714A6" w:rsidRPr="00AE69B6" w:rsidRDefault="00974A63" w:rsidP="008A59E2">
      <w:pPr>
        <w:spacing w:before="120" w:after="120" w:line="360" w:lineRule="auto"/>
        <w:rPr>
          <w:rFonts w:ascii="Arial" w:hAnsi="Arial" w:cs="Arial"/>
          <w:sz w:val="22"/>
          <w:szCs w:val="22"/>
        </w:rPr>
      </w:pPr>
      <w:r>
        <w:rPr>
          <w:rFonts w:ascii="Arial" w:hAnsi="Arial" w:cs="Arial"/>
        </w:rPr>
        <w:t>K</w:t>
      </w:r>
      <w:r w:rsidR="002714A6" w:rsidRPr="00AE69B6">
        <w:rPr>
          <w:rFonts w:ascii="Arial" w:hAnsi="Arial" w:cs="Arial"/>
          <w:sz w:val="22"/>
          <w:szCs w:val="22"/>
        </w:rPr>
        <w:t>ey person</w:t>
      </w:r>
      <w:r>
        <w:rPr>
          <w:rFonts w:ascii="Arial" w:hAnsi="Arial" w:cs="Arial"/>
          <w:sz w:val="22"/>
          <w:szCs w:val="22"/>
        </w:rPr>
        <w:t>s</w:t>
      </w:r>
      <w:r w:rsidR="002714A6" w:rsidRPr="00AE69B6">
        <w:rPr>
          <w:rFonts w:ascii="Arial" w:hAnsi="Arial" w:cs="Arial"/>
          <w:sz w:val="22"/>
          <w:szCs w:val="22"/>
        </w:rPr>
        <w:t xml:space="preserve"> </w:t>
      </w:r>
      <w:r>
        <w:rPr>
          <w:rFonts w:ascii="Arial" w:hAnsi="Arial" w:cs="Arial"/>
          <w:sz w:val="22"/>
          <w:szCs w:val="22"/>
        </w:rPr>
        <w:t>are</w:t>
      </w:r>
      <w:r w:rsidRPr="00AE69B6">
        <w:rPr>
          <w:rFonts w:ascii="Arial" w:hAnsi="Arial" w:cs="Arial"/>
          <w:sz w:val="22"/>
          <w:szCs w:val="22"/>
        </w:rPr>
        <w:t xml:space="preserve"> </w:t>
      </w:r>
      <w:r w:rsidR="002714A6" w:rsidRPr="00AE69B6">
        <w:rPr>
          <w:rFonts w:ascii="Arial" w:hAnsi="Arial" w:cs="Arial"/>
          <w:sz w:val="22"/>
          <w:szCs w:val="22"/>
        </w:rPr>
        <w:t>responsibl</w:t>
      </w:r>
      <w:r w:rsidR="00827938" w:rsidRPr="00AE69B6">
        <w:rPr>
          <w:rFonts w:ascii="Arial" w:hAnsi="Arial" w:cs="Arial"/>
          <w:sz w:val="22"/>
          <w:szCs w:val="22"/>
        </w:rPr>
        <w:t>e for administering</w:t>
      </w:r>
      <w:r w:rsidR="002714A6" w:rsidRPr="00AE69B6">
        <w:rPr>
          <w:rFonts w:ascii="Arial" w:hAnsi="Arial" w:cs="Arial"/>
          <w:sz w:val="22"/>
          <w:szCs w:val="22"/>
        </w:rPr>
        <w:t xml:space="preserve"> medication to</w:t>
      </w:r>
      <w:r w:rsidR="00E330E4" w:rsidRPr="00AE69B6">
        <w:rPr>
          <w:rFonts w:ascii="Arial" w:hAnsi="Arial" w:cs="Arial"/>
          <w:sz w:val="22"/>
          <w:szCs w:val="22"/>
        </w:rPr>
        <w:t xml:space="preserve"> </w:t>
      </w:r>
      <w:r w:rsidR="008D6240" w:rsidRPr="00AE69B6">
        <w:rPr>
          <w:rFonts w:ascii="Arial" w:hAnsi="Arial" w:cs="Arial"/>
          <w:sz w:val="22"/>
          <w:szCs w:val="22"/>
        </w:rPr>
        <w:t xml:space="preserve">their key children; </w:t>
      </w:r>
      <w:r w:rsidR="00827938" w:rsidRPr="00AE69B6">
        <w:rPr>
          <w:rFonts w:ascii="Arial" w:hAnsi="Arial" w:cs="Arial"/>
          <w:sz w:val="22"/>
          <w:szCs w:val="22"/>
        </w:rPr>
        <w:t xml:space="preserve">ensuring consent forms are completed, </w:t>
      </w:r>
      <w:r w:rsidR="002714A6" w:rsidRPr="00AE69B6">
        <w:rPr>
          <w:rFonts w:ascii="Arial" w:hAnsi="Arial" w:cs="Arial"/>
          <w:sz w:val="22"/>
          <w:szCs w:val="22"/>
        </w:rPr>
        <w:t>medicines stored correctly</w:t>
      </w:r>
      <w:r w:rsidR="00827938" w:rsidRPr="00AE69B6">
        <w:rPr>
          <w:rFonts w:ascii="Arial" w:hAnsi="Arial" w:cs="Arial"/>
          <w:sz w:val="22"/>
          <w:szCs w:val="22"/>
        </w:rPr>
        <w:t xml:space="preserve"> and records kept.</w:t>
      </w:r>
    </w:p>
    <w:p w14:paraId="4004115E" w14:textId="77777777" w:rsidR="002714A6" w:rsidRPr="00A65DA9" w:rsidRDefault="00827938" w:rsidP="008A59E2">
      <w:pPr>
        <w:spacing w:before="120" w:after="120" w:line="360" w:lineRule="auto"/>
        <w:jc w:val="both"/>
        <w:rPr>
          <w:rFonts w:ascii="Arial" w:hAnsi="Arial" w:cs="Arial"/>
          <w:sz w:val="22"/>
          <w:szCs w:val="22"/>
        </w:rPr>
      </w:pPr>
      <w:r w:rsidRPr="00AE69B6">
        <w:rPr>
          <w:rFonts w:ascii="Arial" w:hAnsi="Arial" w:cs="Arial"/>
          <w:sz w:val="22"/>
          <w:szCs w:val="22"/>
        </w:rPr>
        <w:t>A</w:t>
      </w:r>
      <w:r w:rsidR="002714A6" w:rsidRPr="00AE69B6">
        <w:rPr>
          <w:rFonts w:ascii="Arial" w:hAnsi="Arial" w:cs="Arial"/>
          <w:sz w:val="22"/>
          <w:szCs w:val="22"/>
        </w:rPr>
        <w:t>d</w:t>
      </w:r>
      <w:r w:rsidRPr="00AE69B6">
        <w:rPr>
          <w:rFonts w:ascii="Arial" w:hAnsi="Arial" w:cs="Arial"/>
          <w:sz w:val="22"/>
          <w:szCs w:val="22"/>
        </w:rPr>
        <w:t xml:space="preserve">ministering medicines </w:t>
      </w:r>
      <w:r w:rsidR="008D6240" w:rsidRPr="00AE69B6">
        <w:rPr>
          <w:rFonts w:ascii="Arial" w:hAnsi="Arial" w:cs="Arial"/>
          <w:sz w:val="22"/>
          <w:szCs w:val="22"/>
        </w:rPr>
        <w:t xml:space="preserve">during the child’s session </w:t>
      </w:r>
      <w:r w:rsidRPr="00AE69B6">
        <w:rPr>
          <w:rFonts w:ascii="Arial" w:hAnsi="Arial" w:cs="Arial"/>
          <w:sz w:val="22"/>
          <w:szCs w:val="22"/>
        </w:rPr>
        <w:t xml:space="preserve">will only </w:t>
      </w:r>
      <w:r w:rsidR="006261F6" w:rsidRPr="00AE69B6">
        <w:rPr>
          <w:rFonts w:ascii="Arial" w:hAnsi="Arial" w:cs="Arial"/>
          <w:sz w:val="22"/>
          <w:szCs w:val="22"/>
        </w:rPr>
        <w:t>be done if absolutely necessary</w:t>
      </w:r>
      <w:r w:rsidR="002714A6" w:rsidRPr="00A65DA9">
        <w:rPr>
          <w:rFonts w:ascii="Arial" w:hAnsi="Arial" w:cs="Arial"/>
          <w:sz w:val="22"/>
          <w:szCs w:val="22"/>
        </w:rPr>
        <w:t>.</w:t>
      </w:r>
    </w:p>
    <w:p w14:paraId="65FB8A95" w14:textId="36F331F8" w:rsidR="00827938" w:rsidRPr="000F6CFB" w:rsidRDefault="00D72D11" w:rsidP="008A59E2">
      <w:pPr>
        <w:spacing w:before="120" w:after="120" w:line="360" w:lineRule="auto"/>
        <w:jc w:val="both"/>
        <w:rPr>
          <w:rFonts w:ascii="Arial" w:hAnsi="Arial" w:cs="Arial"/>
          <w:sz w:val="22"/>
          <w:szCs w:val="22"/>
        </w:rPr>
      </w:pPr>
      <w:r w:rsidRPr="00A65DA9">
        <w:rPr>
          <w:rFonts w:ascii="Arial" w:hAnsi="Arial" w:cs="Arial"/>
          <w:sz w:val="22"/>
          <w:szCs w:val="22"/>
        </w:rPr>
        <w:t>If a child</w:t>
      </w:r>
      <w:r w:rsidR="009A1153">
        <w:rPr>
          <w:rFonts w:ascii="Arial" w:hAnsi="Arial" w:cs="Arial"/>
          <w:sz w:val="22"/>
          <w:szCs w:val="22"/>
        </w:rPr>
        <w:t xml:space="preserve"> has not been given a prescription </w:t>
      </w:r>
      <w:r w:rsidR="006261F6">
        <w:rPr>
          <w:rFonts w:ascii="Arial" w:hAnsi="Arial" w:cs="Arial"/>
          <w:sz w:val="22"/>
          <w:szCs w:val="22"/>
        </w:rPr>
        <w:t>medicine</w:t>
      </w:r>
      <w:r w:rsidR="002714A6" w:rsidRPr="00A65DA9">
        <w:rPr>
          <w:rFonts w:ascii="Arial" w:hAnsi="Arial" w:cs="Arial"/>
          <w:sz w:val="22"/>
          <w:szCs w:val="22"/>
        </w:rPr>
        <w:t xml:space="preserve"> before, especially a baby/child under two, it is </w:t>
      </w:r>
      <w:r w:rsidR="00AD7427" w:rsidRPr="00A65DA9">
        <w:rPr>
          <w:rFonts w:ascii="Arial" w:hAnsi="Arial" w:cs="Arial"/>
          <w:sz w:val="22"/>
          <w:szCs w:val="22"/>
        </w:rPr>
        <w:t xml:space="preserve">advised that </w:t>
      </w:r>
      <w:r w:rsidR="002714A6" w:rsidRPr="00A65DA9">
        <w:rPr>
          <w:rFonts w:ascii="Arial" w:hAnsi="Arial" w:cs="Arial"/>
          <w:sz w:val="22"/>
          <w:szCs w:val="22"/>
        </w:rPr>
        <w:t>parent</w:t>
      </w:r>
      <w:r w:rsidR="00AD7427" w:rsidRPr="00A65DA9">
        <w:rPr>
          <w:rFonts w:ascii="Arial" w:hAnsi="Arial" w:cs="Arial"/>
          <w:sz w:val="22"/>
          <w:szCs w:val="22"/>
        </w:rPr>
        <w:t>s</w:t>
      </w:r>
      <w:r w:rsidR="00872E9E" w:rsidRPr="00A65DA9">
        <w:rPr>
          <w:rFonts w:ascii="Arial" w:hAnsi="Arial" w:cs="Arial"/>
          <w:sz w:val="22"/>
          <w:szCs w:val="22"/>
        </w:rPr>
        <w:t xml:space="preserve"> </w:t>
      </w:r>
      <w:r w:rsidR="002714A6" w:rsidRPr="00A65DA9">
        <w:rPr>
          <w:rFonts w:ascii="Arial" w:hAnsi="Arial" w:cs="Arial"/>
          <w:sz w:val="22"/>
          <w:szCs w:val="22"/>
        </w:rPr>
        <w:t xml:space="preserve">keep </w:t>
      </w:r>
      <w:r w:rsidR="00827938">
        <w:rPr>
          <w:rFonts w:ascii="Arial" w:hAnsi="Arial" w:cs="Arial"/>
          <w:sz w:val="22"/>
          <w:szCs w:val="22"/>
        </w:rPr>
        <w:t>the</w:t>
      </w:r>
      <w:r w:rsidR="006261F6">
        <w:rPr>
          <w:rFonts w:ascii="Arial" w:hAnsi="Arial" w:cs="Arial"/>
          <w:sz w:val="22"/>
          <w:szCs w:val="22"/>
        </w:rPr>
        <w:t>m</w:t>
      </w:r>
      <w:r w:rsidR="00827938">
        <w:rPr>
          <w:rFonts w:ascii="Arial" w:hAnsi="Arial" w:cs="Arial"/>
          <w:sz w:val="22"/>
          <w:szCs w:val="22"/>
        </w:rPr>
        <w:t xml:space="preserve"> at home for </w:t>
      </w:r>
      <w:r w:rsidR="002714A6" w:rsidRPr="00A65DA9">
        <w:rPr>
          <w:rFonts w:ascii="Arial" w:hAnsi="Arial" w:cs="Arial"/>
          <w:sz w:val="22"/>
          <w:szCs w:val="22"/>
        </w:rPr>
        <w:t>48 hour</w:t>
      </w:r>
      <w:r w:rsidR="00834784" w:rsidRPr="00A65DA9">
        <w:rPr>
          <w:rFonts w:ascii="Arial" w:hAnsi="Arial" w:cs="Arial"/>
          <w:sz w:val="22"/>
          <w:szCs w:val="22"/>
        </w:rPr>
        <w:t>s to ensure</w:t>
      </w:r>
      <w:r w:rsidR="00872E9E" w:rsidRPr="00A65DA9">
        <w:rPr>
          <w:rFonts w:ascii="Arial" w:hAnsi="Arial" w:cs="Arial"/>
          <w:sz w:val="22"/>
          <w:szCs w:val="22"/>
        </w:rPr>
        <w:t xml:space="preserve"> </w:t>
      </w:r>
      <w:r w:rsidR="002714A6" w:rsidRPr="00A65DA9">
        <w:rPr>
          <w:rFonts w:ascii="Arial" w:hAnsi="Arial" w:cs="Arial"/>
          <w:sz w:val="22"/>
          <w:szCs w:val="22"/>
        </w:rPr>
        <w:t>no adverse effect</w:t>
      </w:r>
      <w:r w:rsidR="00872E9E" w:rsidRPr="00A65DA9">
        <w:rPr>
          <w:rFonts w:ascii="Arial" w:hAnsi="Arial" w:cs="Arial"/>
          <w:sz w:val="22"/>
          <w:szCs w:val="22"/>
        </w:rPr>
        <w:t>,</w:t>
      </w:r>
      <w:r w:rsidR="006261F6">
        <w:rPr>
          <w:rFonts w:ascii="Arial" w:hAnsi="Arial" w:cs="Arial"/>
          <w:sz w:val="22"/>
          <w:szCs w:val="22"/>
        </w:rPr>
        <w:t xml:space="preserve"> and </w:t>
      </w:r>
      <w:r w:rsidR="002714A6" w:rsidRPr="00A65DA9">
        <w:rPr>
          <w:rFonts w:ascii="Arial" w:hAnsi="Arial" w:cs="Arial"/>
          <w:sz w:val="22"/>
          <w:szCs w:val="22"/>
        </w:rPr>
        <w:t xml:space="preserve">to </w:t>
      </w:r>
      <w:r w:rsidR="008D6240">
        <w:rPr>
          <w:rFonts w:ascii="Arial" w:hAnsi="Arial" w:cs="Arial"/>
          <w:sz w:val="22"/>
          <w:szCs w:val="22"/>
        </w:rPr>
        <w:t xml:space="preserve">give it time to </w:t>
      </w:r>
      <w:r w:rsidR="002714A6" w:rsidRPr="00A65DA9">
        <w:rPr>
          <w:rFonts w:ascii="Arial" w:hAnsi="Arial" w:cs="Arial"/>
          <w:sz w:val="22"/>
          <w:szCs w:val="22"/>
        </w:rPr>
        <w:t xml:space="preserve">take effect. </w:t>
      </w:r>
      <w:r w:rsidR="00D4630B">
        <w:rPr>
          <w:rFonts w:ascii="Arial" w:hAnsi="Arial" w:cs="Arial"/>
          <w:sz w:val="22"/>
          <w:szCs w:val="22"/>
        </w:rPr>
        <w:t>The setting m</w:t>
      </w:r>
      <w:r w:rsidR="00827938" w:rsidRPr="000F6CFB">
        <w:rPr>
          <w:rFonts w:ascii="Arial" w:hAnsi="Arial" w:cs="Arial"/>
          <w:sz w:val="22"/>
          <w:szCs w:val="22"/>
        </w:rPr>
        <w:t xml:space="preserve">anagers must check the insurance policy document to be clear about what conditions must be reported to the </w:t>
      </w:r>
      <w:r w:rsidR="004D4612">
        <w:rPr>
          <w:rFonts w:ascii="Arial" w:hAnsi="Arial" w:cs="Arial"/>
          <w:sz w:val="22"/>
          <w:szCs w:val="22"/>
        </w:rPr>
        <w:t>i</w:t>
      </w:r>
      <w:r w:rsidR="00D4630B">
        <w:rPr>
          <w:rFonts w:ascii="Arial" w:hAnsi="Arial" w:cs="Arial"/>
          <w:sz w:val="22"/>
          <w:szCs w:val="22"/>
        </w:rPr>
        <w:t>nsurance provider.</w:t>
      </w:r>
    </w:p>
    <w:p w14:paraId="0AC281DB" w14:textId="77777777" w:rsidR="002714A6" w:rsidRPr="00A65DA9" w:rsidRDefault="6D57DA59" w:rsidP="008A59E2">
      <w:pPr>
        <w:spacing w:before="120" w:after="120" w:line="360" w:lineRule="auto"/>
        <w:jc w:val="both"/>
        <w:rPr>
          <w:rFonts w:ascii="Arial" w:hAnsi="Arial" w:cs="Arial"/>
          <w:b/>
        </w:rPr>
      </w:pPr>
      <w:r w:rsidRPr="6D57DA59">
        <w:rPr>
          <w:rFonts w:ascii="Arial" w:hAnsi="Arial" w:cs="Arial"/>
          <w:b/>
          <w:bCs/>
        </w:rPr>
        <w:t>Consent for administering medication</w:t>
      </w:r>
    </w:p>
    <w:p w14:paraId="10018385" w14:textId="27A455BB" w:rsidR="002714A6" w:rsidRPr="00A65DA9" w:rsidRDefault="00827938" w:rsidP="008A59E2">
      <w:pPr>
        <w:numPr>
          <w:ilvl w:val="0"/>
          <w:numId w:val="13"/>
        </w:numPr>
        <w:spacing w:before="120" w:after="120" w:line="360" w:lineRule="auto"/>
        <w:jc w:val="both"/>
        <w:rPr>
          <w:rFonts w:ascii="Arial" w:hAnsi="Arial" w:cs="Arial"/>
          <w:sz w:val="22"/>
          <w:szCs w:val="22"/>
        </w:rPr>
      </w:pPr>
      <w:r>
        <w:rPr>
          <w:rFonts w:ascii="Arial" w:hAnsi="Arial" w:cs="Arial"/>
          <w:sz w:val="22"/>
          <w:szCs w:val="22"/>
        </w:rPr>
        <w:t xml:space="preserve">Only a </w:t>
      </w:r>
      <w:r w:rsidR="002714A6" w:rsidRPr="00A65DA9">
        <w:rPr>
          <w:rFonts w:ascii="Arial" w:hAnsi="Arial" w:cs="Arial"/>
          <w:sz w:val="22"/>
          <w:szCs w:val="22"/>
        </w:rPr>
        <w:t>perso</w:t>
      </w:r>
      <w:r w:rsidR="00B24454">
        <w:rPr>
          <w:rFonts w:ascii="Arial" w:hAnsi="Arial" w:cs="Arial"/>
          <w:sz w:val="22"/>
          <w:szCs w:val="22"/>
        </w:rPr>
        <w:t xml:space="preserve">n with </w:t>
      </w:r>
      <w:r w:rsidR="00770A93">
        <w:rPr>
          <w:rFonts w:ascii="Arial" w:hAnsi="Arial" w:cs="Arial"/>
          <w:sz w:val="22"/>
          <w:szCs w:val="22"/>
        </w:rPr>
        <w:t>parental responsibility (</w:t>
      </w:r>
      <w:r w:rsidR="00B24454">
        <w:rPr>
          <w:rFonts w:ascii="Arial" w:hAnsi="Arial" w:cs="Arial"/>
          <w:sz w:val="22"/>
          <w:szCs w:val="22"/>
        </w:rPr>
        <w:t>PR</w:t>
      </w:r>
      <w:r w:rsidR="00770A93">
        <w:rPr>
          <w:rFonts w:ascii="Arial" w:hAnsi="Arial" w:cs="Arial"/>
          <w:sz w:val="22"/>
          <w:szCs w:val="22"/>
        </w:rPr>
        <w:t>)</w:t>
      </w:r>
      <w:r w:rsidR="002714A6" w:rsidRPr="00A65DA9">
        <w:rPr>
          <w:rFonts w:ascii="Arial" w:hAnsi="Arial" w:cs="Arial"/>
          <w:sz w:val="22"/>
          <w:szCs w:val="22"/>
        </w:rPr>
        <w:t>, or a fo</w:t>
      </w:r>
      <w:r w:rsidR="006261F6">
        <w:rPr>
          <w:rFonts w:ascii="Arial" w:hAnsi="Arial" w:cs="Arial"/>
          <w:sz w:val="22"/>
          <w:szCs w:val="22"/>
        </w:rPr>
        <w:t>ster carer may give consent</w:t>
      </w:r>
      <w:r w:rsidR="002714A6" w:rsidRPr="00A65DA9">
        <w:rPr>
          <w:rFonts w:ascii="Arial" w:hAnsi="Arial" w:cs="Arial"/>
          <w:sz w:val="22"/>
          <w:szCs w:val="22"/>
        </w:rPr>
        <w:t>. A childminder, grandparent, parent’s partner who d</w:t>
      </w:r>
      <w:r>
        <w:rPr>
          <w:rFonts w:ascii="Arial" w:hAnsi="Arial" w:cs="Arial"/>
          <w:sz w:val="22"/>
          <w:szCs w:val="22"/>
        </w:rPr>
        <w:t>oes not have PR</w:t>
      </w:r>
      <w:r w:rsidRPr="00FD5F07">
        <w:rPr>
          <w:rFonts w:ascii="Arial" w:hAnsi="Arial" w:cs="Arial"/>
          <w:sz w:val="22"/>
          <w:szCs w:val="22"/>
        </w:rPr>
        <w:t xml:space="preserve">, </w:t>
      </w:r>
      <w:r w:rsidR="00FD5F07">
        <w:rPr>
          <w:rFonts w:ascii="Arial" w:hAnsi="Arial" w:cs="Arial"/>
          <w:sz w:val="22"/>
          <w:szCs w:val="22"/>
        </w:rPr>
        <w:t>cannot</w:t>
      </w:r>
      <w:r w:rsidR="002714A6" w:rsidRPr="00A65DA9">
        <w:rPr>
          <w:rFonts w:ascii="Arial" w:hAnsi="Arial" w:cs="Arial"/>
          <w:sz w:val="22"/>
          <w:szCs w:val="22"/>
        </w:rPr>
        <w:t xml:space="preserve"> give consent.</w:t>
      </w:r>
    </w:p>
    <w:p w14:paraId="644EBD3B" w14:textId="68A12189" w:rsidR="002714A6" w:rsidRPr="006261F6" w:rsidRDefault="002714A6" w:rsidP="008A59E2">
      <w:pPr>
        <w:numPr>
          <w:ilvl w:val="0"/>
          <w:numId w:val="13"/>
        </w:numPr>
        <w:spacing w:before="120" w:after="120" w:line="360" w:lineRule="auto"/>
        <w:jc w:val="both"/>
        <w:rPr>
          <w:rFonts w:ascii="Arial" w:hAnsi="Arial" w:cs="Arial"/>
          <w:sz w:val="22"/>
          <w:szCs w:val="22"/>
        </w:rPr>
      </w:pPr>
      <w:r w:rsidRPr="00A65DA9">
        <w:rPr>
          <w:rFonts w:ascii="Arial" w:hAnsi="Arial" w:cs="Arial"/>
          <w:sz w:val="22"/>
          <w:szCs w:val="22"/>
        </w:rPr>
        <w:t>When bringing in</w:t>
      </w:r>
      <w:r w:rsidR="006261F6">
        <w:rPr>
          <w:rFonts w:ascii="Arial" w:hAnsi="Arial" w:cs="Arial"/>
          <w:sz w:val="22"/>
          <w:szCs w:val="22"/>
        </w:rPr>
        <w:t xml:space="preserve"> medicine</w:t>
      </w:r>
      <w:r w:rsidRPr="00A65DA9">
        <w:rPr>
          <w:rFonts w:ascii="Arial" w:hAnsi="Arial" w:cs="Arial"/>
          <w:sz w:val="22"/>
          <w:szCs w:val="22"/>
        </w:rPr>
        <w:t>,</w:t>
      </w:r>
      <w:r w:rsidR="006261F6">
        <w:rPr>
          <w:rFonts w:ascii="Arial" w:hAnsi="Arial" w:cs="Arial"/>
          <w:sz w:val="22"/>
          <w:szCs w:val="22"/>
        </w:rPr>
        <w:t xml:space="preserve"> the parent informs their key person/</w:t>
      </w:r>
      <w:r w:rsidRPr="00A65DA9">
        <w:rPr>
          <w:rFonts w:ascii="Arial" w:hAnsi="Arial" w:cs="Arial"/>
          <w:sz w:val="22"/>
          <w:szCs w:val="22"/>
        </w:rPr>
        <w:t>back up key person</w:t>
      </w:r>
      <w:r w:rsidR="003D5F38">
        <w:rPr>
          <w:rFonts w:ascii="Arial" w:hAnsi="Arial" w:cs="Arial"/>
          <w:sz w:val="22"/>
          <w:szCs w:val="22"/>
        </w:rPr>
        <w:t xml:space="preserve">, or </w:t>
      </w:r>
      <w:r w:rsidR="006A74CD">
        <w:rPr>
          <w:rFonts w:ascii="Arial" w:hAnsi="Arial" w:cs="Arial"/>
          <w:sz w:val="22"/>
          <w:szCs w:val="22"/>
        </w:rPr>
        <w:t>Supervisor</w:t>
      </w:r>
      <w:r w:rsidRPr="00A65DA9">
        <w:rPr>
          <w:rFonts w:ascii="Arial" w:hAnsi="Arial" w:cs="Arial"/>
          <w:sz w:val="22"/>
          <w:szCs w:val="22"/>
        </w:rPr>
        <w:t xml:space="preserve"> if the key person is not available. The </w:t>
      </w:r>
      <w:r w:rsidR="00FD5F07">
        <w:rPr>
          <w:rFonts w:ascii="Arial" w:hAnsi="Arial" w:cs="Arial"/>
          <w:sz w:val="22"/>
          <w:szCs w:val="22"/>
        </w:rPr>
        <w:t xml:space="preserve">setting </w:t>
      </w:r>
      <w:r w:rsidRPr="00A65DA9">
        <w:rPr>
          <w:rFonts w:ascii="Arial" w:hAnsi="Arial" w:cs="Arial"/>
          <w:sz w:val="22"/>
          <w:szCs w:val="22"/>
        </w:rPr>
        <w:t xml:space="preserve">manager should be also be informed. </w:t>
      </w:r>
    </w:p>
    <w:p w14:paraId="4CD3E41C" w14:textId="66FFADAF" w:rsidR="006A74CD" w:rsidRPr="00A65DA9" w:rsidRDefault="006A74CD" w:rsidP="008A59E2">
      <w:pPr>
        <w:pBdr>
          <w:top w:val="single" w:sz="4" w:space="1" w:color="auto"/>
          <w:left w:val="single" w:sz="4" w:space="4" w:color="auto"/>
          <w:bottom w:val="single" w:sz="4" w:space="0" w:color="auto"/>
          <w:right w:val="single" w:sz="4" w:space="4" w:color="auto"/>
        </w:pBdr>
        <w:spacing w:before="120" w:after="120" w:line="360" w:lineRule="auto"/>
        <w:ind w:left="360"/>
        <w:jc w:val="both"/>
        <w:rPr>
          <w:rFonts w:ascii="Arial" w:hAnsi="Arial" w:cs="Arial"/>
          <w:i/>
          <w:sz w:val="22"/>
          <w:szCs w:val="22"/>
        </w:rPr>
      </w:pPr>
      <w:r>
        <w:rPr>
          <w:rFonts w:ascii="Arial" w:hAnsi="Arial" w:cs="Arial"/>
          <w:i/>
          <w:sz w:val="22"/>
          <w:szCs w:val="22"/>
        </w:rPr>
        <w:t>Key persons who receive the medication will ask the parent to complete a consent form. Staff will find the consent forms in the medication folder in the office. Each child must have their own form which once filled in should be kept in the child’s folder.</w:t>
      </w:r>
    </w:p>
    <w:p w14:paraId="4AF9F533" w14:textId="1E3D2E0B" w:rsidR="002714A6" w:rsidRPr="000F6CFB" w:rsidRDefault="005F74C7" w:rsidP="008A59E2">
      <w:pPr>
        <w:numPr>
          <w:ilvl w:val="0"/>
          <w:numId w:val="14"/>
        </w:numPr>
        <w:spacing w:before="120" w:after="120" w:line="360" w:lineRule="auto"/>
        <w:jc w:val="both"/>
        <w:rPr>
          <w:rFonts w:ascii="Arial" w:hAnsi="Arial" w:cs="Arial"/>
          <w:sz w:val="22"/>
          <w:szCs w:val="22"/>
        </w:rPr>
      </w:pPr>
      <w:r>
        <w:rPr>
          <w:rFonts w:ascii="Arial" w:hAnsi="Arial" w:cs="Arial"/>
          <w:sz w:val="22"/>
          <w:szCs w:val="22"/>
        </w:rPr>
        <w:t>S</w:t>
      </w:r>
      <w:r w:rsidR="002714A6" w:rsidRPr="00A65DA9">
        <w:rPr>
          <w:rFonts w:ascii="Arial" w:hAnsi="Arial" w:cs="Arial"/>
          <w:sz w:val="22"/>
          <w:szCs w:val="22"/>
        </w:rPr>
        <w:t xml:space="preserve">taff </w:t>
      </w:r>
      <w:r w:rsidR="00872E9E" w:rsidRPr="00A65DA9">
        <w:rPr>
          <w:rFonts w:ascii="Arial" w:hAnsi="Arial" w:cs="Arial"/>
          <w:sz w:val="22"/>
          <w:szCs w:val="22"/>
        </w:rPr>
        <w:t>who receive</w:t>
      </w:r>
      <w:r>
        <w:rPr>
          <w:rFonts w:ascii="Arial" w:hAnsi="Arial" w:cs="Arial"/>
          <w:sz w:val="22"/>
          <w:szCs w:val="22"/>
        </w:rPr>
        <w:t xml:space="preserve"> the </w:t>
      </w:r>
      <w:r w:rsidR="002714A6" w:rsidRPr="00A65DA9">
        <w:rPr>
          <w:rFonts w:ascii="Arial" w:hAnsi="Arial" w:cs="Arial"/>
          <w:sz w:val="22"/>
          <w:szCs w:val="22"/>
        </w:rPr>
        <w:t>medication</w:t>
      </w:r>
      <w:r w:rsidR="00AE1219">
        <w:rPr>
          <w:rFonts w:ascii="Arial" w:hAnsi="Arial" w:cs="Arial"/>
          <w:sz w:val="22"/>
          <w:szCs w:val="22"/>
        </w:rPr>
        <w:t>,</w:t>
      </w:r>
      <w:r w:rsidR="002714A6" w:rsidRPr="00A65DA9">
        <w:rPr>
          <w:rFonts w:ascii="Arial" w:hAnsi="Arial" w:cs="Arial"/>
          <w:sz w:val="22"/>
          <w:szCs w:val="22"/>
        </w:rPr>
        <w:t xml:space="preserve"> check it is in date and prescribed specifically for the current condition. I</w:t>
      </w:r>
      <w:r w:rsidR="002714A6" w:rsidRPr="000F6CFB">
        <w:rPr>
          <w:rFonts w:ascii="Arial" w:hAnsi="Arial" w:cs="Arial"/>
          <w:sz w:val="22"/>
          <w:szCs w:val="22"/>
        </w:rPr>
        <w:t>t must be in the original container</w:t>
      </w:r>
      <w:r w:rsidRPr="000F6CFB">
        <w:rPr>
          <w:rFonts w:ascii="Arial" w:hAnsi="Arial" w:cs="Arial"/>
          <w:sz w:val="22"/>
          <w:szCs w:val="22"/>
        </w:rPr>
        <w:t xml:space="preserve"> (</w:t>
      </w:r>
      <w:r w:rsidR="002714A6" w:rsidRPr="000F6CFB">
        <w:rPr>
          <w:rFonts w:ascii="Arial" w:hAnsi="Arial" w:cs="Arial"/>
          <w:sz w:val="22"/>
          <w:szCs w:val="22"/>
        </w:rPr>
        <w:t>not decanted into a s</w:t>
      </w:r>
      <w:r w:rsidR="00B24454">
        <w:rPr>
          <w:rFonts w:ascii="Arial" w:hAnsi="Arial" w:cs="Arial"/>
          <w:sz w:val="22"/>
          <w:szCs w:val="22"/>
        </w:rPr>
        <w:t>eparate bottle</w:t>
      </w:r>
      <w:r w:rsidR="002714A6" w:rsidRPr="000F6CFB">
        <w:rPr>
          <w:rFonts w:ascii="Arial" w:hAnsi="Arial" w:cs="Arial"/>
          <w:sz w:val="22"/>
          <w:szCs w:val="22"/>
        </w:rPr>
        <w:t>)</w:t>
      </w:r>
      <w:r w:rsidR="00B24454">
        <w:rPr>
          <w:rFonts w:ascii="Arial" w:hAnsi="Arial" w:cs="Arial"/>
          <w:sz w:val="22"/>
          <w:szCs w:val="22"/>
        </w:rPr>
        <w:t>.</w:t>
      </w:r>
      <w:r w:rsidR="00500AD2" w:rsidRPr="000F6CFB">
        <w:rPr>
          <w:rFonts w:ascii="Arial" w:hAnsi="Arial" w:cs="Arial"/>
          <w:sz w:val="22"/>
          <w:szCs w:val="22"/>
        </w:rPr>
        <w:t xml:space="preserve"> It must be labelle</w:t>
      </w:r>
      <w:r w:rsidR="00041407" w:rsidRPr="000F6CFB">
        <w:rPr>
          <w:rFonts w:ascii="Arial" w:hAnsi="Arial" w:cs="Arial"/>
          <w:sz w:val="22"/>
          <w:szCs w:val="22"/>
        </w:rPr>
        <w:t xml:space="preserve">d with the child’s name and </w:t>
      </w:r>
      <w:r w:rsidR="00500AD2" w:rsidRPr="000F6CFB">
        <w:rPr>
          <w:rFonts w:ascii="Arial" w:hAnsi="Arial" w:cs="Arial"/>
          <w:sz w:val="22"/>
          <w:szCs w:val="22"/>
        </w:rPr>
        <w:t>original pharmacist’s label.</w:t>
      </w:r>
    </w:p>
    <w:p w14:paraId="15F6C6FB" w14:textId="2C1C1265" w:rsidR="003A3EC1" w:rsidRPr="000F6CFB" w:rsidRDefault="003A3EC1" w:rsidP="008A59E2">
      <w:pPr>
        <w:numPr>
          <w:ilvl w:val="0"/>
          <w:numId w:val="14"/>
        </w:numPr>
        <w:spacing w:before="120" w:after="120" w:line="360" w:lineRule="auto"/>
        <w:jc w:val="both"/>
        <w:rPr>
          <w:rFonts w:ascii="Arial" w:hAnsi="Arial" w:cs="Arial"/>
          <w:sz w:val="22"/>
          <w:szCs w:val="22"/>
        </w:rPr>
      </w:pPr>
      <w:r w:rsidRPr="000F6CFB">
        <w:rPr>
          <w:rFonts w:ascii="Arial" w:hAnsi="Arial" w:cs="Arial"/>
          <w:sz w:val="22"/>
          <w:szCs w:val="22"/>
        </w:rPr>
        <w:t>Medication dispensed by a hospital pharmacy will not have the child’s details on the label but should have a dispensing label. Staff must check with parents and record</w:t>
      </w:r>
      <w:r w:rsidR="00836649" w:rsidRPr="000F6CFB">
        <w:rPr>
          <w:rFonts w:ascii="Arial" w:hAnsi="Arial" w:cs="Arial"/>
          <w:sz w:val="22"/>
          <w:szCs w:val="22"/>
        </w:rPr>
        <w:t xml:space="preserve"> the circumstance of the events</w:t>
      </w:r>
      <w:r w:rsidRPr="000F6CFB">
        <w:rPr>
          <w:rFonts w:ascii="Arial" w:hAnsi="Arial" w:cs="Arial"/>
          <w:sz w:val="22"/>
          <w:szCs w:val="22"/>
        </w:rPr>
        <w:t xml:space="preserve"> and hospital instructions as relayed to them by the parents.</w:t>
      </w:r>
    </w:p>
    <w:p w14:paraId="4572CD61" w14:textId="54E889BA" w:rsidR="001131B4" w:rsidRPr="00A65DA9" w:rsidRDefault="00872E9E" w:rsidP="008A59E2">
      <w:pPr>
        <w:numPr>
          <w:ilvl w:val="0"/>
          <w:numId w:val="14"/>
        </w:numPr>
        <w:spacing w:before="120" w:after="120" w:line="360" w:lineRule="auto"/>
        <w:jc w:val="both"/>
        <w:rPr>
          <w:rFonts w:ascii="Arial" w:hAnsi="Arial" w:cs="Arial"/>
          <w:b/>
          <w:sz w:val="22"/>
          <w:szCs w:val="22"/>
        </w:rPr>
      </w:pPr>
      <w:r w:rsidRPr="000F6CFB">
        <w:rPr>
          <w:rFonts w:ascii="Arial" w:hAnsi="Arial" w:cs="Arial"/>
          <w:sz w:val="22"/>
          <w:szCs w:val="22"/>
        </w:rPr>
        <w:t>Members of s</w:t>
      </w:r>
      <w:r w:rsidR="002714A6" w:rsidRPr="000F6CFB">
        <w:rPr>
          <w:rFonts w:ascii="Arial" w:hAnsi="Arial" w:cs="Arial"/>
          <w:sz w:val="22"/>
          <w:szCs w:val="22"/>
        </w:rPr>
        <w:t xml:space="preserve">taff </w:t>
      </w:r>
      <w:r w:rsidRPr="00A65DA9">
        <w:rPr>
          <w:rFonts w:ascii="Arial" w:hAnsi="Arial" w:cs="Arial"/>
          <w:sz w:val="22"/>
          <w:szCs w:val="22"/>
        </w:rPr>
        <w:t xml:space="preserve">who receive </w:t>
      </w:r>
      <w:r w:rsidR="002714A6" w:rsidRPr="00A65DA9">
        <w:rPr>
          <w:rFonts w:ascii="Arial" w:hAnsi="Arial" w:cs="Arial"/>
          <w:sz w:val="22"/>
          <w:szCs w:val="22"/>
        </w:rPr>
        <w:t xml:space="preserve">the medication ask the parent to sign a consent form stating the following information. </w:t>
      </w:r>
      <w:r w:rsidR="005F74C7" w:rsidRPr="00361C62">
        <w:rPr>
          <w:rFonts w:ascii="Arial" w:hAnsi="Arial" w:cs="Arial"/>
          <w:bCs/>
          <w:sz w:val="22"/>
          <w:szCs w:val="22"/>
        </w:rPr>
        <w:t xml:space="preserve">No medication is </w:t>
      </w:r>
      <w:r w:rsidR="002714A6" w:rsidRPr="00361C62">
        <w:rPr>
          <w:rFonts w:ascii="Arial" w:hAnsi="Arial" w:cs="Arial"/>
          <w:bCs/>
          <w:sz w:val="22"/>
          <w:szCs w:val="22"/>
        </w:rPr>
        <w:t>gi</w:t>
      </w:r>
      <w:r w:rsidR="005F74C7" w:rsidRPr="00361C62">
        <w:rPr>
          <w:rFonts w:ascii="Arial" w:hAnsi="Arial" w:cs="Arial"/>
          <w:bCs/>
          <w:sz w:val="22"/>
          <w:szCs w:val="22"/>
        </w:rPr>
        <w:t>ven without these details</w:t>
      </w:r>
      <w:r w:rsidR="003D1400" w:rsidRPr="00361C62">
        <w:rPr>
          <w:rFonts w:ascii="Arial" w:hAnsi="Arial" w:cs="Arial"/>
          <w:bCs/>
          <w:sz w:val="22"/>
          <w:szCs w:val="22"/>
        </w:rPr>
        <w:t>:</w:t>
      </w:r>
      <w:r w:rsidR="005F74C7">
        <w:rPr>
          <w:rFonts w:ascii="Arial" w:hAnsi="Arial" w:cs="Arial"/>
          <w:b/>
          <w:sz w:val="22"/>
          <w:szCs w:val="22"/>
        </w:rPr>
        <w:t xml:space="preserve"> </w:t>
      </w:r>
    </w:p>
    <w:p w14:paraId="3FE6372D" w14:textId="4BFA8196" w:rsidR="002714A6" w:rsidRPr="00A65DA9" w:rsidRDefault="003D1400" w:rsidP="008A59E2">
      <w:pPr>
        <w:numPr>
          <w:ilvl w:val="0"/>
          <w:numId w:val="40"/>
        </w:numPr>
        <w:spacing w:before="120" w:after="120" w:line="360" w:lineRule="auto"/>
        <w:jc w:val="both"/>
        <w:rPr>
          <w:rFonts w:ascii="Arial" w:hAnsi="Arial" w:cs="Arial"/>
          <w:sz w:val="22"/>
          <w:szCs w:val="22"/>
        </w:rPr>
      </w:pPr>
      <w:r>
        <w:rPr>
          <w:rFonts w:ascii="Arial" w:hAnsi="Arial" w:cs="Arial"/>
          <w:sz w:val="22"/>
          <w:szCs w:val="22"/>
        </w:rPr>
        <w:t>f</w:t>
      </w:r>
      <w:r w:rsidR="002714A6" w:rsidRPr="00A65DA9">
        <w:rPr>
          <w:rFonts w:ascii="Arial" w:hAnsi="Arial" w:cs="Arial"/>
          <w:sz w:val="22"/>
          <w:szCs w:val="22"/>
        </w:rPr>
        <w:t>ull name of child and date of birth</w:t>
      </w:r>
    </w:p>
    <w:p w14:paraId="5E59727A" w14:textId="644A299D" w:rsidR="002714A6" w:rsidRPr="00A65DA9" w:rsidRDefault="003D1400" w:rsidP="008A59E2">
      <w:pPr>
        <w:numPr>
          <w:ilvl w:val="0"/>
          <w:numId w:val="40"/>
        </w:numPr>
        <w:spacing w:before="120" w:after="120" w:line="360" w:lineRule="auto"/>
        <w:jc w:val="both"/>
        <w:rPr>
          <w:rFonts w:ascii="Arial" w:hAnsi="Arial" w:cs="Arial"/>
          <w:sz w:val="22"/>
          <w:szCs w:val="22"/>
        </w:rPr>
      </w:pPr>
      <w:r>
        <w:rPr>
          <w:rFonts w:ascii="Arial" w:hAnsi="Arial" w:cs="Arial"/>
          <w:sz w:val="22"/>
          <w:szCs w:val="22"/>
        </w:rPr>
        <w:t>n</w:t>
      </w:r>
      <w:r w:rsidR="002714A6" w:rsidRPr="00A65DA9">
        <w:rPr>
          <w:rFonts w:ascii="Arial" w:hAnsi="Arial" w:cs="Arial"/>
          <w:sz w:val="22"/>
          <w:szCs w:val="22"/>
        </w:rPr>
        <w:t>ame of medication and strength</w:t>
      </w:r>
    </w:p>
    <w:p w14:paraId="662BE86A" w14:textId="73976EDF" w:rsidR="002714A6" w:rsidRPr="00A65DA9" w:rsidRDefault="003D1400" w:rsidP="008A59E2">
      <w:pPr>
        <w:numPr>
          <w:ilvl w:val="0"/>
          <w:numId w:val="40"/>
        </w:numPr>
        <w:spacing w:before="120" w:after="120" w:line="360" w:lineRule="auto"/>
        <w:jc w:val="both"/>
        <w:rPr>
          <w:rFonts w:ascii="Arial" w:hAnsi="Arial" w:cs="Arial"/>
          <w:sz w:val="22"/>
          <w:szCs w:val="22"/>
        </w:rPr>
      </w:pPr>
      <w:r>
        <w:rPr>
          <w:rFonts w:ascii="Arial" w:hAnsi="Arial" w:cs="Arial"/>
          <w:sz w:val="22"/>
          <w:szCs w:val="22"/>
        </w:rPr>
        <w:t>w</w:t>
      </w:r>
      <w:r w:rsidR="002714A6" w:rsidRPr="00A65DA9">
        <w:rPr>
          <w:rFonts w:ascii="Arial" w:hAnsi="Arial" w:cs="Arial"/>
          <w:sz w:val="22"/>
          <w:szCs w:val="22"/>
        </w:rPr>
        <w:t xml:space="preserve">ho prescribed </w:t>
      </w:r>
      <w:r w:rsidR="0026047B">
        <w:rPr>
          <w:rFonts w:ascii="Arial" w:hAnsi="Arial" w:cs="Arial"/>
          <w:sz w:val="22"/>
          <w:szCs w:val="22"/>
        </w:rPr>
        <w:t>it</w:t>
      </w:r>
    </w:p>
    <w:p w14:paraId="391EAF62" w14:textId="13855561" w:rsidR="002714A6" w:rsidRPr="00A65DA9" w:rsidRDefault="0026047B" w:rsidP="008A59E2">
      <w:pPr>
        <w:numPr>
          <w:ilvl w:val="0"/>
          <w:numId w:val="40"/>
        </w:numPr>
        <w:spacing w:before="120" w:after="120" w:line="360" w:lineRule="auto"/>
        <w:jc w:val="both"/>
        <w:rPr>
          <w:rFonts w:ascii="Arial" w:hAnsi="Arial" w:cs="Arial"/>
          <w:sz w:val="22"/>
          <w:szCs w:val="22"/>
        </w:rPr>
      </w:pPr>
      <w:r>
        <w:rPr>
          <w:rFonts w:ascii="Arial" w:hAnsi="Arial" w:cs="Arial"/>
          <w:sz w:val="22"/>
          <w:szCs w:val="22"/>
        </w:rPr>
        <w:t>d</w:t>
      </w:r>
      <w:r w:rsidR="002714A6" w:rsidRPr="00A65DA9">
        <w:rPr>
          <w:rFonts w:ascii="Arial" w:hAnsi="Arial" w:cs="Arial"/>
          <w:sz w:val="22"/>
          <w:szCs w:val="22"/>
        </w:rPr>
        <w:t xml:space="preserve">osage to be given </w:t>
      </w:r>
    </w:p>
    <w:p w14:paraId="7A6F9159" w14:textId="7D292128" w:rsidR="002714A6" w:rsidRPr="00A65DA9" w:rsidRDefault="0026047B" w:rsidP="008A59E2">
      <w:pPr>
        <w:numPr>
          <w:ilvl w:val="0"/>
          <w:numId w:val="40"/>
        </w:numPr>
        <w:spacing w:before="120" w:after="120" w:line="360" w:lineRule="auto"/>
        <w:jc w:val="both"/>
        <w:rPr>
          <w:rFonts w:ascii="Arial" w:hAnsi="Arial" w:cs="Arial"/>
          <w:sz w:val="22"/>
          <w:szCs w:val="22"/>
        </w:rPr>
      </w:pPr>
      <w:r>
        <w:rPr>
          <w:rFonts w:ascii="Arial" w:hAnsi="Arial" w:cs="Arial"/>
          <w:sz w:val="22"/>
          <w:szCs w:val="22"/>
        </w:rPr>
        <w:t>h</w:t>
      </w:r>
      <w:r w:rsidR="002714A6" w:rsidRPr="00A65DA9">
        <w:rPr>
          <w:rFonts w:ascii="Arial" w:hAnsi="Arial" w:cs="Arial"/>
          <w:sz w:val="22"/>
          <w:szCs w:val="22"/>
        </w:rPr>
        <w:t>ow the medication should be stored and expiry date</w:t>
      </w:r>
    </w:p>
    <w:p w14:paraId="35A82699" w14:textId="053D0388" w:rsidR="002714A6" w:rsidRPr="00A65DA9" w:rsidRDefault="0026047B" w:rsidP="008A59E2">
      <w:pPr>
        <w:numPr>
          <w:ilvl w:val="0"/>
          <w:numId w:val="40"/>
        </w:numPr>
        <w:spacing w:before="120" w:after="120" w:line="360" w:lineRule="auto"/>
        <w:jc w:val="both"/>
        <w:rPr>
          <w:rFonts w:ascii="Arial" w:hAnsi="Arial" w:cs="Arial"/>
          <w:sz w:val="22"/>
          <w:szCs w:val="22"/>
        </w:rPr>
      </w:pPr>
      <w:r>
        <w:rPr>
          <w:rFonts w:ascii="Arial" w:hAnsi="Arial" w:cs="Arial"/>
          <w:sz w:val="22"/>
          <w:szCs w:val="22"/>
        </w:rPr>
        <w:t>a note of a</w:t>
      </w:r>
      <w:r w:rsidR="002714A6" w:rsidRPr="00A65DA9">
        <w:rPr>
          <w:rFonts w:ascii="Arial" w:hAnsi="Arial" w:cs="Arial"/>
          <w:sz w:val="22"/>
          <w:szCs w:val="22"/>
        </w:rPr>
        <w:t>ny possible side effects that may be expected</w:t>
      </w:r>
    </w:p>
    <w:p w14:paraId="250F6DD6" w14:textId="4520E513" w:rsidR="002714A6" w:rsidRPr="00A65DA9" w:rsidRDefault="0026047B" w:rsidP="008A59E2">
      <w:pPr>
        <w:numPr>
          <w:ilvl w:val="0"/>
          <w:numId w:val="40"/>
        </w:numPr>
        <w:spacing w:before="120" w:after="120" w:line="360" w:lineRule="auto"/>
        <w:jc w:val="both"/>
        <w:rPr>
          <w:rFonts w:ascii="Arial" w:hAnsi="Arial" w:cs="Arial"/>
          <w:sz w:val="22"/>
          <w:szCs w:val="22"/>
        </w:rPr>
      </w:pPr>
      <w:r>
        <w:rPr>
          <w:rFonts w:ascii="Arial" w:hAnsi="Arial" w:cs="Arial"/>
          <w:sz w:val="22"/>
          <w:szCs w:val="22"/>
        </w:rPr>
        <w:lastRenderedPageBreak/>
        <w:t>s</w:t>
      </w:r>
      <w:r w:rsidR="002714A6" w:rsidRPr="00A65DA9">
        <w:rPr>
          <w:rFonts w:ascii="Arial" w:hAnsi="Arial" w:cs="Arial"/>
          <w:sz w:val="22"/>
          <w:szCs w:val="22"/>
        </w:rPr>
        <w:t>ignature</w:t>
      </w:r>
      <w:r>
        <w:rPr>
          <w:rFonts w:ascii="Arial" w:hAnsi="Arial" w:cs="Arial"/>
          <w:sz w:val="22"/>
          <w:szCs w:val="22"/>
        </w:rPr>
        <w:t xml:space="preserve"> and</w:t>
      </w:r>
      <w:r w:rsidR="002714A6" w:rsidRPr="00A65DA9">
        <w:rPr>
          <w:rFonts w:ascii="Arial" w:hAnsi="Arial" w:cs="Arial"/>
          <w:sz w:val="22"/>
          <w:szCs w:val="22"/>
        </w:rPr>
        <w:t xml:space="preserve"> printed name of parent and date</w:t>
      </w:r>
    </w:p>
    <w:p w14:paraId="75286C9A" w14:textId="77777777" w:rsidR="002714A6" w:rsidRPr="00A65DA9" w:rsidRDefault="002714A6" w:rsidP="008A59E2">
      <w:pPr>
        <w:spacing w:before="120" w:after="120" w:line="360" w:lineRule="auto"/>
        <w:jc w:val="both"/>
        <w:rPr>
          <w:rFonts w:ascii="Arial" w:hAnsi="Arial" w:cs="Arial"/>
          <w:b/>
        </w:rPr>
      </w:pPr>
      <w:r w:rsidRPr="00A65DA9">
        <w:rPr>
          <w:rFonts w:ascii="Arial" w:hAnsi="Arial" w:cs="Arial"/>
          <w:b/>
        </w:rPr>
        <w:t xml:space="preserve">Storage of medicines </w:t>
      </w:r>
    </w:p>
    <w:p w14:paraId="45220640" w14:textId="7EFF6844" w:rsidR="001131B4" w:rsidRPr="00A65DA9" w:rsidRDefault="006261F6" w:rsidP="008A59E2">
      <w:pPr>
        <w:spacing w:before="120" w:after="120" w:line="360" w:lineRule="auto"/>
        <w:jc w:val="both"/>
        <w:rPr>
          <w:rFonts w:ascii="Arial" w:hAnsi="Arial" w:cs="Arial"/>
          <w:sz w:val="22"/>
          <w:szCs w:val="22"/>
        </w:rPr>
      </w:pPr>
      <w:r>
        <w:rPr>
          <w:rFonts w:ascii="Arial" w:hAnsi="Arial" w:cs="Arial"/>
          <w:sz w:val="22"/>
          <w:szCs w:val="22"/>
        </w:rPr>
        <w:t>All m</w:t>
      </w:r>
      <w:r w:rsidR="002714A6" w:rsidRPr="00A65DA9">
        <w:rPr>
          <w:rFonts w:ascii="Arial" w:hAnsi="Arial" w:cs="Arial"/>
          <w:sz w:val="22"/>
          <w:szCs w:val="22"/>
        </w:rPr>
        <w:t>edicines are stored safely</w:t>
      </w:r>
      <w:r w:rsidR="00B24454">
        <w:rPr>
          <w:rFonts w:ascii="Arial" w:hAnsi="Arial" w:cs="Arial"/>
          <w:sz w:val="22"/>
          <w:szCs w:val="22"/>
        </w:rPr>
        <w:t>. R</w:t>
      </w:r>
      <w:r w:rsidR="002714A6" w:rsidRPr="00A65DA9">
        <w:rPr>
          <w:rFonts w:ascii="Arial" w:hAnsi="Arial" w:cs="Arial"/>
          <w:sz w:val="22"/>
          <w:szCs w:val="22"/>
        </w:rPr>
        <w:t>efrige</w:t>
      </w:r>
      <w:r w:rsidR="00B24454">
        <w:rPr>
          <w:rFonts w:ascii="Arial" w:hAnsi="Arial" w:cs="Arial"/>
          <w:sz w:val="22"/>
          <w:szCs w:val="22"/>
        </w:rPr>
        <w:t xml:space="preserve">rated medication is stored </w:t>
      </w:r>
      <w:r w:rsidR="002714A6" w:rsidRPr="00A65DA9">
        <w:rPr>
          <w:rFonts w:ascii="Arial" w:hAnsi="Arial" w:cs="Arial"/>
          <w:sz w:val="22"/>
          <w:szCs w:val="22"/>
        </w:rPr>
        <w:t>separate</w:t>
      </w:r>
      <w:r w:rsidR="00B24454">
        <w:rPr>
          <w:rFonts w:ascii="Arial" w:hAnsi="Arial" w:cs="Arial"/>
          <w:sz w:val="22"/>
          <w:szCs w:val="22"/>
        </w:rPr>
        <w:t xml:space="preserve">ly or </w:t>
      </w:r>
      <w:r w:rsidR="002714A6" w:rsidRPr="00A65DA9">
        <w:rPr>
          <w:rFonts w:ascii="Arial" w:hAnsi="Arial" w:cs="Arial"/>
          <w:sz w:val="22"/>
          <w:szCs w:val="22"/>
        </w:rPr>
        <w:t>clearly labelled in the</w:t>
      </w:r>
      <w:r w:rsidR="00B24454">
        <w:rPr>
          <w:rFonts w:ascii="Arial" w:hAnsi="Arial" w:cs="Arial"/>
          <w:sz w:val="22"/>
          <w:szCs w:val="22"/>
        </w:rPr>
        <w:t xml:space="preserve"> kitchen fridge</w:t>
      </w:r>
    </w:p>
    <w:p w14:paraId="2A1FDB7B" w14:textId="162ADFD3" w:rsidR="006A74CD" w:rsidRDefault="006A74CD" w:rsidP="008A59E2">
      <w:pPr>
        <w:pBdr>
          <w:top w:val="single" w:sz="4" w:space="1" w:color="auto"/>
          <w:left w:val="single" w:sz="4" w:space="4" w:color="auto"/>
          <w:bottom w:val="single" w:sz="4" w:space="1" w:color="auto"/>
          <w:right w:val="single" w:sz="4" w:space="4" w:color="auto"/>
        </w:pBdr>
        <w:spacing w:before="120" w:after="120" w:line="360" w:lineRule="auto"/>
        <w:jc w:val="both"/>
        <w:rPr>
          <w:rFonts w:ascii="Arial" w:hAnsi="Arial" w:cs="Arial"/>
          <w:i/>
          <w:sz w:val="22"/>
          <w:szCs w:val="22"/>
        </w:rPr>
      </w:pPr>
      <w:r>
        <w:rPr>
          <w:rFonts w:ascii="Arial" w:hAnsi="Arial" w:cs="Arial"/>
          <w:i/>
          <w:sz w:val="22"/>
          <w:szCs w:val="22"/>
        </w:rPr>
        <w:t xml:space="preserve">All children medication </w:t>
      </w:r>
      <w:r w:rsidR="00794988">
        <w:rPr>
          <w:rFonts w:ascii="Arial" w:hAnsi="Arial" w:cs="Arial"/>
          <w:i/>
          <w:sz w:val="22"/>
          <w:szCs w:val="22"/>
        </w:rPr>
        <w:t>is</w:t>
      </w:r>
      <w:r>
        <w:rPr>
          <w:rFonts w:ascii="Arial" w:hAnsi="Arial" w:cs="Arial"/>
          <w:i/>
          <w:sz w:val="22"/>
          <w:szCs w:val="22"/>
        </w:rPr>
        <w:t xml:space="preserve"> kept in the kitchen. </w:t>
      </w:r>
      <w:r w:rsidR="00794988">
        <w:rPr>
          <w:rFonts w:ascii="Arial" w:hAnsi="Arial" w:cs="Arial"/>
          <w:i/>
          <w:sz w:val="22"/>
          <w:szCs w:val="22"/>
        </w:rPr>
        <w:t>If it is regular medication such as inhalers, they should be kept in the cupboard next to the first aid box. Each should be clearly labelled with child’s name and dosage. If the child has to take the medication home with them daily then it is kept in their bag in the kitchen. All children medication needed for that day should be wrote on the notice board. Regular medications such as inhalers children’s details can be found on the allergies/medication chart which is kept on the office door.</w:t>
      </w:r>
    </w:p>
    <w:p w14:paraId="3162D396" w14:textId="77777777" w:rsidR="002714A6" w:rsidRPr="006261F6" w:rsidRDefault="00827938" w:rsidP="008A59E2">
      <w:pPr>
        <w:pStyle w:val="ListParagraph"/>
        <w:numPr>
          <w:ilvl w:val="0"/>
          <w:numId w:val="15"/>
        </w:numPr>
        <w:spacing w:before="120" w:after="120" w:line="360" w:lineRule="auto"/>
        <w:contextualSpacing w:val="0"/>
        <w:jc w:val="both"/>
        <w:rPr>
          <w:rFonts w:ascii="Arial" w:hAnsi="Arial" w:cs="Arial"/>
          <w:sz w:val="22"/>
          <w:szCs w:val="22"/>
        </w:rPr>
      </w:pPr>
      <w:r w:rsidRPr="006261F6">
        <w:rPr>
          <w:rFonts w:ascii="Arial" w:hAnsi="Arial" w:cs="Arial"/>
          <w:sz w:val="22"/>
          <w:szCs w:val="22"/>
        </w:rPr>
        <w:t xml:space="preserve">The </w:t>
      </w:r>
      <w:r w:rsidR="002714A6" w:rsidRPr="006261F6">
        <w:rPr>
          <w:rFonts w:ascii="Arial" w:hAnsi="Arial" w:cs="Arial"/>
          <w:sz w:val="22"/>
          <w:szCs w:val="22"/>
        </w:rPr>
        <w:t xml:space="preserve">key person is responsible for ensuring medicine is handed back at the end of the day to the parent. </w:t>
      </w:r>
    </w:p>
    <w:p w14:paraId="2B74D2FD" w14:textId="5799CC9A" w:rsidR="002714A6" w:rsidRPr="00A65DA9" w:rsidRDefault="002714A6" w:rsidP="008A59E2">
      <w:pPr>
        <w:numPr>
          <w:ilvl w:val="0"/>
          <w:numId w:val="15"/>
        </w:numPr>
        <w:spacing w:before="120" w:after="120" w:line="360" w:lineRule="auto"/>
        <w:jc w:val="both"/>
        <w:rPr>
          <w:rFonts w:ascii="Arial" w:hAnsi="Arial" w:cs="Arial"/>
          <w:sz w:val="22"/>
          <w:szCs w:val="22"/>
        </w:rPr>
      </w:pPr>
      <w:r w:rsidRPr="3782AF35">
        <w:rPr>
          <w:rFonts w:ascii="Arial" w:hAnsi="Arial" w:cs="Arial"/>
          <w:sz w:val="22"/>
          <w:szCs w:val="22"/>
        </w:rPr>
        <w:t>For some conditions, medicat</w:t>
      </w:r>
      <w:r w:rsidR="00CA08C9" w:rsidRPr="3782AF35">
        <w:rPr>
          <w:rFonts w:ascii="Arial" w:hAnsi="Arial" w:cs="Arial"/>
          <w:sz w:val="22"/>
          <w:szCs w:val="22"/>
        </w:rPr>
        <w:t xml:space="preserve">ion </w:t>
      </w:r>
      <w:r w:rsidR="00B24454" w:rsidRPr="3782AF35">
        <w:rPr>
          <w:rFonts w:ascii="Arial" w:hAnsi="Arial" w:cs="Arial"/>
          <w:sz w:val="22"/>
          <w:szCs w:val="22"/>
        </w:rPr>
        <w:t xml:space="preserve">for an individual child </w:t>
      </w:r>
      <w:r w:rsidR="00CA08C9" w:rsidRPr="3782AF35">
        <w:rPr>
          <w:rFonts w:ascii="Arial" w:hAnsi="Arial" w:cs="Arial"/>
          <w:sz w:val="22"/>
          <w:szCs w:val="22"/>
        </w:rPr>
        <w:t xml:space="preserve">may be kept at the </w:t>
      </w:r>
      <w:r w:rsidR="00B24454" w:rsidRPr="3782AF35">
        <w:rPr>
          <w:rFonts w:ascii="Arial" w:hAnsi="Arial" w:cs="Arial"/>
          <w:sz w:val="22"/>
          <w:szCs w:val="22"/>
        </w:rPr>
        <w:t xml:space="preserve">setting. </w:t>
      </w:r>
      <w:r w:rsidR="001365CD">
        <w:rPr>
          <w:rFonts w:ascii="Arial" w:hAnsi="Arial" w:cs="Arial"/>
          <w:sz w:val="22"/>
          <w:szCs w:val="22"/>
        </w:rPr>
        <w:t xml:space="preserve"> </w:t>
      </w:r>
      <w:r w:rsidR="00855939">
        <w:rPr>
          <w:rFonts w:ascii="Arial" w:hAnsi="Arial" w:cs="Arial"/>
          <w:sz w:val="22"/>
          <w:szCs w:val="22"/>
        </w:rPr>
        <w:t>H</w:t>
      </w:r>
      <w:r w:rsidR="00CA08C9" w:rsidRPr="3782AF35">
        <w:rPr>
          <w:rFonts w:ascii="Arial" w:hAnsi="Arial" w:cs="Arial"/>
          <w:sz w:val="22"/>
          <w:szCs w:val="22"/>
        </w:rPr>
        <w:t xml:space="preserve">ealthcare plan </w:t>
      </w:r>
      <w:r w:rsidR="001365CD">
        <w:rPr>
          <w:rFonts w:ascii="Arial" w:hAnsi="Arial" w:cs="Arial"/>
          <w:sz w:val="22"/>
          <w:szCs w:val="22"/>
        </w:rPr>
        <w:t>form</w:t>
      </w:r>
      <w:r w:rsidR="00217862" w:rsidRPr="3782AF35">
        <w:rPr>
          <w:rFonts w:ascii="Arial" w:hAnsi="Arial" w:cs="Arial"/>
          <w:sz w:val="22"/>
          <w:szCs w:val="22"/>
        </w:rPr>
        <w:t xml:space="preserve"> </w:t>
      </w:r>
      <w:r w:rsidR="00CA08C9" w:rsidRPr="3782AF35">
        <w:rPr>
          <w:rFonts w:ascii="Arial" w:hAnsi="Arial" w:cs="Arial"/>
          <w:sz w:val="22"/>
          <w:szCs w:val="22"/>
        </w:rPr>
        <w:t xml:space="preserve">must be completed. </w:t>
      </w:r>
      <w:r w:rsidRPr="3782AF35">
        <w:rPr>
          <w:rFonts w:ascii="Arial" w:hAnsi="Arial" w:cs="Arial"/>
          <w:sz w:val="22"/>
          <w:szCs w:val="22"/>
        </w:rPr>
        <w:t>Key persons check that</w:t>
      </w:r>
      <w:r w:rsidR="00B24454" w:rsidRPr="3782AF35">
        <w:rPr>
          <w:rFonts w:ascii="Arial" w:hAnsi="Arial" w:cs="Arial"/>
          <w:sz w:val="22"/>
          <w:szCs w:val="22"/>
        </w:rPr>
        <w:t xml:space="preserve"> it is in</w:t>
      </w:r>
      <w:r w:rsidR="00500AD2" w:rsidRPr="3782AF35">
        <w:rPr>
          <w:rFonts w:ascii="Arial" w:hAnsi="Arial" w:cs="Arial"/>
          <w:sz w:val="22"/>
          <w:szCs w:val="22"/>
        </w:rPr>
        <w:t xml:space="preserve"> date and return</w:t>
      </w:r>
      <w:r w:rsidRPr="3782AF35">
        <w:rPr>
          <w:rFonts w:ascii="Arial" w:hAnsi="Arial" w:cs="Arial"/>
          <w:sz w:val="22"/>
          <w:szCs w:val="22"/>
        </w:rPr>
        <w:t xml:space="preserve"> any</w:t>
      </w:r>
      <w:r w:rsidR="00B24454" w:rsidRPr="3782AF35">
        <w:rPr>
          <w:rFonts w:ascii="Arial" w:hAnsi="Arial" w:cs="Arial"/>
          <w:sz w:val="22"/>
          <w:szCs w:val="22"/>
        </w:rPr>
        <w:t xml:space="preserve"> </w:t>
      </w:r>
      <w:r w:rsidR="00E47CEE" w:rsidRPr="3782AF35">
        <w:rPr>
          <w:rFonts w:ascii="Arial" w:hAnsi="Arial" w:cs="Arial"/>
          <w:sz w:val="22"/>
          <w:szCs w:val="22"/>
        </w:rPr>
        <w:t>out-of-date</w:t>
      </w:r>
      <w:r w:rsidR="00B24454" w:rsidRPr="3782AF35">
        <w:rPr>
          <w:rFonts w:ascii="Arial" w:hAnsi="Arial" w:cs="Arial"/>
          <w:sz w:val="22"/>
          <w:szCs w:val="22"/>
        </w:rPr>
        <w:t xml:space="preserve"> medication to </w:t>
      </w:r>
      <w:r w:rsidRPr="3782AF35">
        <w:rPr>
          <w:rFonts w:ascii="Arial" w:hAnsi="Arial" w:cs="Arial"/>
          <w:sz w:val="22"/>
          <w:szCs w:val="22"/>
        </w:rPr>
        <w:t>the parent.</w:t>
      </w:r>
    </w:p>
    <w:p w14:paraId="08830369" w14:textId="77777777" w:rsidR="002714A6" w:rsidRPr="00A65DA9" w:rsidRDefault="00041407" w:rsidP="008A59E2">
      <w:pPr>
        <w:numPr>
          <w:ilvl w:val="0"/>
          <w:numId w:val="15"/>
        </w:numPr>
        <w:spacing w:before="120" w:after="120" w:line="360" w:lineRule="auto"/>
        <w:jc w:val="both"/>
        <w:rPr>
          <w:rFonts w:ascii="Arial" w:hAnsi="Arial" w:cs="Arial"/>
          <w:sz w:val="22"/>
          <w:szCs w:val="22"/>
        </w:rPr>
      </w:pPr>
      <w:r>
        <w:rPr>
          <w:rFonts w:ascii="Arial" w:hAnsi="Arial" w:cs="Arial"/>
          <w:sz w:val="22"/>
          <w:szCs w:val="22"/>
        </w:rPr>
        <w:t xml:space="preserve">Parents do not access </w:t>
      </w:r>
      <w:r w:rsidR="002714A6" w:rsidRPr="00A65DA9">
        <w:rPr>
          <w:rFonts w:ascii="Arial" w:hAnsi="Arial" w:cs="Arial"/>
          <w:sz w:val="22"/>
          <w:szCs w:val="22"/>
        </w:rPr>
        <w:t xml:space="preserve">where medication is stored, to </w:t>
      </w:r>
      <w:r>
        <w:rPr>
          <w:rFonts w:ascii="Arial" w:hAnsi="Arial" w:cs="Arial"/>
          <w:sz w:val="22"/>
          <w:szCs w:val="22"/>
        </w:rPr>
        <w:t>reduce the possibility of a mix-</w:t>
      </w:r>
      <w:r w:rsidR="002714A6" w:rsidRPr="00A65DA9">
        <w:rPr>
          <w:rFonts w:ascii="Arial" w:hAnsi="Arial" w:cs="Arial"/>
          <w:sz w:val="22"/>
          <w:szCs w:val="22"/>
        </w:rPr>
        <w:t>up with medication for another c</w:t>
      </w:r>
      <w:r>
        <w:rPr>
          <w:rFonts w:ascii="Arial" w:hAnsi="Arial" w:cs="Arial"/>
          <w:sz w:val="22"/>
          <w:szCs w:val="22"/>
        </w:rPr>
        <w:t xml:space="preserve">hild, or staff not knowing </w:t>
      </w:r>
      <w:r w:rsidR="002714A6" w:rsidRPr="00A65DA9">
        <w:rPr>
          <w:rFonts w:ascii="Arial" w:hAnsi="Arial" w:cs="Arial"/>
          <w:sz w:val="22"/>
          <w:szCs w:val="22"/>
        </w:rPr>
        <w:t>there has been a change.</w:t>
      </w:r>
    </w:p>
    <w:p w14:paraId="51E59DA9" w14:textId="77777777" w:rsidR="002714A6" w:rsidRPr="00A65DA9" w:rsidRDefault="002714A6" w:rsidP="008A59E2">
      <w:pPr>
        <w:spacing w:before="120" w:after="120" w:line="360" w:lineRule="auto"/>
        <w:jc w:val="both"/>
        <w:rPr>
          <w:rFonts w:ascii="Arial" w:hAnsi="Arial" w:cs="Arial"/>
          <w:b/>
        </w:rPr>
      </w:pPr>
      <w:r w:rsidRPr="00A65DA9">
        <w:rPr>
          <w:rFonts w:ascii="Arial" w:hAnsi="Arial" w:cs="Arial"/>
          <w:b/>
        </w:rPr>
        <w:t>Re</w:t>
      </w:r>
      <w:r w:rsidR="00297F91">
        <w:rPr>
          <w:rFonts w:ascii="Arial" w:hAnsi="Arial" w:cs="Arial"/>
          <w:b/>
        </w:rPr>
        <w:t>cord of administering medicines</w:t>
      </w:r>
    </w:p>
    <w:p w14:paraId="506894A0" w14:textId="1C62D5E5" w:rsidR="002714A6" w:rsidRPr="00A65DA9" w:rsidRDefault="002714A6" w:rsidP="008A59E2">
      <w:pPr>
        <w:spacing w:before="120" w:after="120" w:line="360" w:lineRule="auto"/>
        <w:jc w:val="both"/>
        <w:rPr>
          <w:rFonts w:ascii="Arial" w:hAnsi="Arial" w:cs="Arial"/>
          <w:sz w:val="22"/>
          <w:szCs w:val="22"/>
        </w:rPr>
      </w:pPr>
      <w:r w:rsidRPr="00A65DA9">
        <w:rPr>
          <w:rFonts w:ascii="Arial" w:hAnsi="Arial" w:cs="Arial"/>
          <w:sz w:val="22"/>
          <w:szCs w:val="22"/>
        </w:rPr>
        <w:t>A record of medicines administered is kept near to the medicine cabinet</w:t>
      </w:r>
      <w:r w:rsidR="00794988">
        <w:rPr>
          <w:rFonts w:ascii="Arial" w:hAnsi="Arial" w:cs="Arial"/>
          <w:sz w:val="22"/>
          <w:szCs w:val="22"/>
        </w:rPr>
        <w:t xml:space="preserve"> and or by the notice board for parents to sign daily. </w:t>
      </w:r>
    </w:p>
    <w:p w14:paraId="6366F14D" w14:textId="4D3AB409" w:rsidR="00794988" w:rsidRDefault="00794988" w:rsidP="008A59E2">
      <w:pPr>
        <w:pBdr>
          <w:top w:val="single" w:sz="4" w:space="1" w:color="auto"/>
          <w:left w:val="single" w:sz="4" w:space="4" w:color="auto"/>
          <w:bottom w:val="single" w:sz="4" w:space="1" w:color="auto"/>
          <w:right w:val="single" w:sz="4" w:space="4" w:color="auto"/>
        </w:pBdr>
        <w:spacing w:before="120" w:after="120" w:line="360" w:lineRule="auto"/>
        <w:jc w:val="both"/>
        <w:rPr>
          <w:rFonts w:ascii="Arial" w:hAnsi="Arial" w:cs="Arial"/>
          <w:i/>
          <w:sz w:val="22"/>
          <w:szCs w:val="22"/>
        </w:rPr>
      </w:pPr>
      <w:r>
        <w:rPr>
          <w:rFonts w:ascii="Arial" w:hAnsi="Arial" w:cs="Arial"/>
          <w:i/>
          <w:sz w:val="22"/>
          <w:szCs w:val="22"/>
        </w:rPr>
        <w:t>Medication record sheets are found in the medication folder. Staff are shown where they are kept. Each member of staff is shown how to fill in the form by their supervision and or manager.</w:t>
      </w:r>
    </w:p>
    <w:p w14:paraId="601996CF" w14:textId="01F1AA4E" w:rsidR="00392277" w:rsidRPr="00A65DA9" w:rsidRDefault="00392277" w:rsidP="008A59E2">
      <w:pPr>
        <w:pBdr>
          <w:top w:val="single" w:sz="4" w:space="1" w:color="auto"/>
          <w:left w:val="single" w:sz="4" w:space="4" w:color="auto"/>
          <w:bottom w:val="single" w:sz="4" w:space="1" w:color="auto"/>
          <w:right w:val="single" w:sz="4" w:space="4" w:color="auto"/>
        </w:pBdr>
        <w:spacing w:before="120" w:after="120" w:line="360" w:lineRule="auto"/>
        <w:jc w:val="both"/>
        <w:rPr>
          <w:rFonts w:ascii="Arial" w:hAnsi="Arial" w:cs="Arial"/>
          <w:sz w:val="22"/>
          <w:szCs w:val="22"/>
        </w:rPr>
      </w:pPr>
      <w:r>
        <w:rPr>
          <w:rFonts w:ascii="Arial" w:hAnsi="Arial" w:cs="Arial"/>
          <w:i/>
          <w:sz w:val="22"/>
          <w:szCs w:val="22"/>
        </w:rPr>
        <w:t xml:space="preserve">Any child requiring medication at home their parent is asked to sign a medication sheet with the dosage of medicine and the reason given. This is then noted on the existing injury/medication sheet. These are regularly looked at to see if there are any safeguarding issues. </w:t>
      </w:r>
    </w:p>
    <w:p w14:paraId="00F9CD48" w14:textId="4D1EE814" w:rsidR="002714A6" w:rsidRPr="00A65DA9" w:rsidRDefault="002714A6" w:rsidP="008A59E2">
      <w:pPr>
        <w:spacing w:before="120" w:after="120" w:line="360" w:lineRule="auto"/>
        <w:jc w:val="both"/>
        <w:rPr>
          <w:rFonts w:ascii="Arial" w:hAnsi="Arial" w:cs="Arial"/>
          <w:sz w:val="22"/>
          <w:szCs w:val="22"/>
        </w:rPr>
      </w:pPr>
      <w:r w:rsidRPr="00A65DA9">
        <w:rPr>
          <w:rFonts w:ascii="Arial" w:hAnsi="Arial" w:cs="Arial"/>
          <w:sz w:val="22"/>
          <w:szCs w:val="22"/>
        </w:rPr>
        <w:t xml:space="preserve">The medicine record </w:t>
      </w:r>
      <w:r w:rsidR="00794988">
        <w:rPr>
          <w:rFonts w:ascii="Arial" w:hAnsi="Arial" w:cs="Arial"/>
          <w:sz w:val="22"/>
          <w:szCs w:val="22"/>
        </w:rPr>
        <w:t>sheet</w:t>
      </w:r>
      <w:r w:rsidRPr="00A65DA9">
        <w:rPr>
          <w:rFonts w:ascii="Arial" w:hAnsi="Arial" w:cs="Arial"/>
          <w:sz w:val="22"/>
          <w:szCs w:val="22"/>
        </w:rPr>
        <w:t xml:space="preserve"> records</w:t>
      </w:r>
      <w:r w:rsidR="00732838">
        <w:rPr>
          <w:rFonts w:ascii="Arial" w:hAnsi="Arial" w:cs="Arial"/>
          <w:sz w:val="22"/>
          <w:szCs w:val="22"/>
        </w:rPr>
        <w:t>:</w:t>
      </w:r>
    </w:p>
    <w:p w14:paraId="19AB4CF6" w14:textId="24A9F1D2" w:rsidR="002714A6" w:rsidRPr="00A65DA9" w:rsidRDefault="00DF5059" w:rsidP="008A59E2">
      <w:pPr>
        <w:numPr>
          <w:ilvl w:val="0"/>
          <w:numId w:val="16"/>
        </w:numPr>
        <w:spacing w:before="120" w:after="120" w:line="360" w:lineRule="auto"/>
        <w:jc w:val="both"/>
        <w:rPr>
          <w:rFonts w:ascii="Arial" w:hAnsi="Arial" w:cs="Arial"/>
          <w:sz w:val="22"/>
          <w:szCs w:val="22"/>
        </w:rPr>
      </w:pPr>
      <w:r>
        <w:rPr>
          <w:rFonts w:ascii="Arial" w:hAnsi="Arial" w:cs="Arial"/>
          <w:sz w:val="22"/>
          <w:szCs w:val="22"/>
        </w:rPr>
        <w:t>n</w:t>
      </w:r>
      <w:r w:rsidR="002714A6" w:rsidRPr="00A65DA9">
        <w:rPr>
          <w:rFonts w:ascii="Arial" w:hAnsi="Arial" w:cs="Arial"/>
          <w:sz w:val="22"/>
          <w:szCs w:val="22"/>
        </w:rPr>
        <w:t>ame of child</w:t>
      </w:r>
    </w:p>
    <w:p w14:paraId="0B464774" w14:textId="1CBE71A8" w:rsidR="002714A6" w:rsidRPr="00A65DA9" w:rsidRDefault="00DF5059" w:rsidP="008A59E2">
      <w:pPr>
        <w:numPr>
          <w:ilvl w:val="0"/>
          <w:numId w:val="16"/>
        </w:numPr>
        <w:spacing w:before="120" w:after="120" w:line="360" w:lineRule="auto"/>
        <w:jc w:val="both"/>
        <w:rPr>
          <w:rFonts w:ascii="Arial" w:hAnsi="Arial" w:cs="Arial"/>
          <w:sz w:val="22"/>
          <w:szCs w:val="22"/>
        </w:rPr>
      </w:pPr>
      <w:r>
        <w:rPr>
          <w:rFonts w:ascii="Arial" w:hAnsi="Arial" w:cs="Arial"/>
          <w:sz w:val="22"/>
          <w:szCs w:val="22"/>
        </w:rPr>
        <w:t>n</w:t>
      </w:r>
      <w:r w:rsidR="002714A6" w:rsidRPr="00A65DA9">
        <w:rPr>
          <w:rFonts w:ascii="Arial" w:hAnsi="Arial" w:cs="Arial"/>
          <w:sz w:val="22"/>
          <w:szCs w:val="22"/>
        </w:rPr>
        <w:t>ame and strength of medication</w:t>
      </w:r>
    </w:p>
    <w:p w14:paraId="64A59204" w14:textId="11C5BE03" w:rsidR="002714A6" w:rsidRPr="00A65DA9" w:rsidRDefault="00DF5059" w:rsidP="008A59E2">
      <w:pPr>
        <w:numPr>
          <w:ilvl w:val="0"/>
          <w:numId w:val="16"/>
        </w:numPr>
        <w:spacing w:before="120" w:after="120" w:line="360" w:lineRule="auto"/>
        <w:jc w:val="both"/>
        <w:rPr>
          <w:rFonts w:ascii="Arial" w:hAnsi="Arial" w:cs="Arial"/>
          <w:sz w:val="22"/>
          <w:szCs w:val="22"/>
        </w:rPr>
      </w:pPr>
      <w:r>
        <w:rPr>
          <w:rFonts w:ascii="Arial" w:hAnsi="Arial" w:cs="Arial"/>
          <w:sz w:val="22"/>
          <w:szCs w:val="22"/>
        </w:rPr>
        <w:t>t</w:t>
      </w:r>
      <w:r w:rsidR="002714A6" w:rsidRPr="00A65DA9">
        <w:rPr>
          <w:rFonts w:ascii="Arial" w:hAnsi="Arial" w:cs="Arial"/>
          <w:sz w:val="22"/>
          <w:szCs w:val="22"/>
        </w:rPr>
        <w:t>he date and time of dose</w:t>
      </w:r>
    </w:p>
    <w:p w14:paraId="3F3E890F" w14:textId="18968B83" w:rsidR="002714A6" w:rsidRPr="00A65DA9" w:rsidRDefault="00DF5059" w:rsidP="008A59E2">
      <w:pPr>
        <w:numPr>
          <w:ilvl w:val="0"/>
          <w:numId w:val="16"/>
        </w:numPr>
        <w:spacing w:before="120" w:after="120" w:line="360" w:lineRule="auto"/>
        <w:jc w:val="both"/>
        <w:rPr>
          <w:rFonts w:ascii="Arial" w:hAnsi="Arial" w:cs="Arial"/>
          <w:sz w:val="22"/>
          <w:szCs w:val="22"/>
        </w:rPr>
      </w:pPr>
      <w:r>
        <w:rPr>
          <w:rFonts w:ascii="Arial" w:hAnsi="Arial" w:cs="Arial"/>
          <w:sz w:val="22"/>
          <w:szCs w:val="22"/>
        </w:rPr>
        <w:t>d</w:t>
      </w:r>
      <w:r w:rsidR="002714A6" w:rsidRPr="00A65DA9">
        <w:rPr>
          <w:rFonts w:ascii="Arial" w:hAnsi="Arial" w:cs="Arial"/>
          <w:sz w:val="22"/>
          <w:szCs w:val="22"/>
        </w:rPr>
        <w:t>ose given and method</w:t>
      </w:r>
    </w:p>
    <w:p w14:paraId="13461D80" w14:textId="1DE4AEB5" w:rsidR="002714A6" w:rsidRPr="000F6CFB" w:rsidRDefault="00DF5059" w:rsidP="008A59E2">
      <w:pPr>
        <w:numPr>
          <w:ilvl w:val="0"/>
          <w:numId w:val="16"/>
        </w:numPr>
        <w:spacing w:before="120" w:after="120" w:line="360" w:lineRule="auto"/>
        <w:jc w:val="both"/>
        <w:rPr>
          <w:rFonts w:ascii="Arial" w:hAnsi="Arial" w:cs="Arial"/>
          <w:sz w:val="22"/>
          <w:szCs w:val="22"/>
        </w:rPr>
      </w:pPr>
      <w:r>
        <w:rPr>
          <w:rFonts w:ascii="Arial" w:hAnsi="Arial" w:cs="Arial"/>
          <w:sz w:val="22"/>
          <w:szCs w:val="22"/>
        </w:rPr>
        <w:t>s</w:t>
      </w:r>
      <w:r w:rsidR="002714A6" w:rsidRPr="000F6CFB">
        <w:rPr>
          <w:rFonts w:ascii="Arial" w:hAnsi="Arial" w:cs="Arial"/>
          <w:sz w:val="22"/>
          <w:szCs w:val="22"/>
        </w:rPr>
        <w:t>igned by key person/</w:t>
      </w:r>
      <w:r w:rsidR="00732838">
        <w:rPr>
          <w:rFonts w:ascii="Arial" w:hAnsi="Arial" w:cs="Arial"/>
          <w:sz w:val="22"/>
          <w:szCs w:val="22"/>
        </w:rPr>
        <w:t>setting m</w:t>
      </w:r>
      <w:r w:rsidR="002714A6" w:rsidRPr="000F6CFB">
        <w:rPr>
          <w:rFonts w:ascii="Arial" w:hAnsi="Arial" w:cs="Arial"/>
          <w:sz w:val="22"/>
          <w:szCs w:val="22"/>
        </w:rPr>
        <w:t>anager</w:t>
      </w:r>
    </w:p>
    <w:p w14:paraId="32937246" w14:textId="462CFB61" w:rsidR="002714A6" w:rsidRPr="000F6CFB" w:rsidRDefault="00DF5059" w:rsidP="008A59E2">
      <w:pPr>
        <w:numPr>
          <w:ilvl w:val="0"/>
          <w:numId w:val="16"/>
        </w:numPr>
        <w:spacing w:before="120" w:after="120" w:line="360" w:lineRule="auto"/>
        <w:jc w:val="both"/>
        <w:rPr>
          <w:rFonts w:ascii="Arial" w:hAnsi="Arial" w:cs="Arial"/>
          <w:sz w:val="22"/>
          <w:szCs w:val="22"/>
        </w:rPr>
      </w:pPr>
      <w:r>
        <w:rPr>
          <w:rFonts w:ascii="Arial" w:hAnsi="Arial" w:cs="Arial"/>
          <w:sz w:val="22"/>
          <w:szCs w:val="22"/>
        </w:rPr>
        <w:t>v</w:t>
      </w:r>
      <w:r w:rsidR="002714A6" w:rsidRPr="000F6CFB">
        <w:rPr>
          <w:rFonts w:ascii="Arial" w:hAnsi="Arial" w:cs="Arial"/>
          <w:sz w:val="22"/>
          <w:szCs w:val="22"/>
        </w:rPr>
        <w:t>erified by parent signature at the end of the day</w:t>
      </w:r>
    </w:p>
    <w:p w14:paraId="167E3C48" w14:textId="371919BA" w:rsidR="002714A6" w:rsidRPr="00A65DA9" w:rsidRDefault="005F74C7" w:rsidP="008A59E2">
      <w:pPr>
        <w:spacing w:before="120" w:after="120" w:line="360" w:lineRule="auto"/>
        <w:rPr>
          <w:rFonts w:ascii="Arial" w:hAnsi="Arial" w:cs="Arial"/>
          <w:sz w:val="22"/>
          <w:szCs w:val="22"/>
        </w:rPr>
      </w:pPr>
      <w:r w:rsidRPr="000F6CFB">
        <w:rPr>
          <w:rFonts w:ascii="Arial" w:hAnsi="Arial" w:cs="Arial"/>
          <w:sz w:val="22"/>
          <w:szCs w:val="22"/>
        </w:rPr>
        <w:t xml:space="preserve">A witness signs the medicine record </w:t>
      </w:r>
      <w:r w:rsidR="00794988">
        <w:rPr>
          <w:rFonts w:ascii="Arial" w:hAnsi="Arial" w:cs="Arial"/>
          <w:sz w:val="22"/>
          <w:szCs w:val="22"/>
        </w:rPr>
        <w:t>sheet</w:t>
      </w:r>
      <w:r w:rsidRPr="000F6CFB">
        <w:rPr>
          <w:rFonts w:ascii="Arial" w:hAnsi="Arial" w:cs="Arial"/>
          <w:sz w:val="22"/>
          <w:szCs w:val="22"/>
        </w:rPr>
        <w:t xml:space="preserve"> to veri</w:t>
      </w:r>
      <w:r w:rsidR="00655335">
        <w:rPr>
          <w:rFonts w:ascii="Arial" w:hAnsi="Arial" w:cs="Arial"/>
          <w:sz w:val="22"/>
          <w:szCs w:val="22"/>
        </w:rPr>
        <w:t xml:space="preserve">fy that they have witnessed </w:t>
      </w:r>
      <w:r w:rsidRPr="000F6CFB">
        <w:rPr>
          <w:rFonts w:ascii="Arial" w:hAnsi="Arial" w:cs="Arial"/>
          <w:sz w:val="22"/>
          <w:szCs w:val="22"/>
        </w:rPr>
        <w:t>medication being given correctly according to the procedures here.</w:t>
      </w:r>
    </w:p>
    <w:p w14:paraId="4B2D5BDE" w14:textId="74F3D437" w:rsidR="002714A6" w:rsidRPr="00A65DA9" w:rsidRDefault="002714A6" w:rsidP="008A59E2">
      <w:pPr>
        <w:numPr>
          <w:ilvl w:val="0"/>
          <w:numId w:val="17"/>
        </w:numPr>
        <w:spacing w:before="120" w:after="120" w:line="360" w:lineRule="auto"/>
        <w:jc w:val="both"/>
        <w:rPr>
          <w:rFonts w:ascii="Arial" w:hAnsi="Arial" w:cs="Arial"/>
          <w:sz w:val="22"/>
          <w:szCs w:val="22"/>
        </w:rPr>
      </w:pPr>
      <w:r w:rsidRPr="00A65DA9">
        <w:rPr>
          <w:rFonts w:ascii="Arial" w:hAnsi="Arial" w:cs="Arial"/>
          <w:sz w:val="22"/>
          <w:szCs w:val="22"/>
        </w:rPr>
        <w:lastRenderedPageBreak/>
        <w:t>No c</w:t>
      </w:r>
      <w:r w:rsidR="00655335">
        <w:rPr>
          <w:rFonts w:ascii="Arial" w:hAnsi="Arial" w:cs="Arial"/>
          <w:sz w:val="22"/>
          <w:szCs w:val="22"/>
        </w:rPr>
        <w:t xml:space="preserve">hild may self-administer. If </w:t>
      </w:r>
      <w:r w:rsidRPr="00A65DA9">
        <w:rPr>
          <w:rFonts w:ascii="Arial" w:hAnsi="Arial" w:cs="Arial"/>
          <w:sz w:val="22"/>
          <w:szCs w:val="22"/>
        </w:rPr>
        <w:t>children are capable of understanding when they n</w:t>
      </w:r>
      <w:r w:rsidR="00655335">
        <w:rPr>
          <w:rFonts w:ascii="Arial" w:hAnsi="Arial" w:cs="Arial"/>
          <w:sz w:val="22"/>
          <w:szCs w:val="22"/>
        </w:rPr>
        <w:t xml:space="preserve">eed medication, </w:t>
      </w:r>
      <w:proofErr w:type="gramStart"/>
      <w:r w:rsidR="00655335">
        <w:rPr>
          <w:rFonts w:ascii="Arial" w:hAnsi="Arial" w:cs="Arial"/>
          <w:sz w:val="22"/>
          <w:szCs w:val="22"/>
        </w:rPr>
        <w:t>e.g.</w:t>
      </w:r>
      <w:proofErr w:type="gramEnd"/>
      <w:r w:rsidRPr="00A65DA9">
        <w:rPr>
          <w:rFonts w:ascii="Arial" w:hAnsi="Arial" w:cs="Arial"/>
          <w:sz w:val="22"/>
          <w:szCs w:val="22"/>
        </w:rPr>
        <w:t xml:space="preserve"> </w:t>
      </w:r>
      <w:r w:rsidR="00A2041E">
        <w:rPr>
          <w:rFonts w:ascii="Arial" w:hAnsi="Arial" w:cs="Arial"/>
          <w:sz w:val="22"/>
          <w:szCs w:val="22"/>
        </w:rPr>
        <w:t xml:space="preserve">for </w:t>
      </w:r>
      <w:r w:rsidRPr="00A65DA9">
        <w:rPr>
          <w:rFonts w:ascii="Arial" w:hAnsi="Arial" w:cs="Arial"/>
          <w:sz w:val="22"/>
          <w:szCs w:val="22"/>
        </w:rPr>
        <w:t>asthma, they are encouraged to tell their key p</w:t>
      </w:r>
      <w:r w:rsidR="00655335">
        <w:rPr>
          <w:rFonts w:ascii="Arial" w:hAnsi="Arial" w:cs="Arial"/>
          <w:sz w:val="22"/>
          <w:szCs w:val="22"/>
        </w:rPr>
        <w:t xml:space="preserve">erson what they need. This does not replace staff </w:t>
      </w:r>
      <w:r w:rsidRPr="00A65DA9">
        <w:rPr>
          <w:rFonts w:ascii="Arial" w:hAnsi="Arial" w:cs="Arial"/>
          <w:sz w:val="22"/>
          <w:szCs w:val="22"/>
        </w:rPr>
        <w:t xml:space="preserve">vigilance </w:t>
      </w:r>
      <w:r w:rsidR="00655335">
        <w:rPr>
          <w:rFonts w:ascii="Arial" w:hAnsi="Arial" w:cs="Arial"/>
          <w:sz w:val="22"/>
          <w:szCs w:val="22"/>
        </w:rPr>
        <w:t>in knowing and responding.</w:t>
      </w:r>
    </w:p>
    <w:p w14:paraId="4ED953AA" w14:textId="03CE9191" w:rsidR="002515EF" w:rsidRPr="00DF5059" w:rsidRDefault="002714A6" w:rsidP="008A59E2">
      <w:pPr>
        <w:pStyle w:val="ListParagraph"/>
        <w:numPr>
          <w:ilvl w:val="0"/>
          <w:numId w:val="17"/>
        </w:numPr>
        <w:spacing w:before="120" w:after="120" w:line="360" w:lineRule="auto"/>
        <w:contextualSpacing w:val="0"/>
        <w:jc w:val="both"/>
        <w:rPr>
          <w:rFonts w:ascii="Arial" w:hAnsi="Arial" w:cs="Arial"/>
          <w:b/>
        </w:rPr>
      </w:pPr>
      <w:r w:rsidRPr="00DF5059">
        <w:rPr>
          <w:rFonts w:ascii="Arial" w:hAnsi="Arial" w:cs="Arial"/>
          <w:sz w:val="22"/>
          <w:szCs w:val="22"/>
        </w:rPr>
        <w:t>The</w:t>
      </w:r>
      <w:r w:rsidR="00072604">
        <w:rPr>
          <w:rFonts w:ascii="Arial" w:hAnsi="Arial" w:cs="Arial"/>
          <w:sz w:val="22"/>
          <w:szCs w:val="22"/>
        </w:rPr>
        <w:t xml:space="preserve"> medication records are</w:t>
      </w:r>
      <w:r w:rsidRPr="00DF5059">
        <w:rPr>
          <w:rFonts w:ascii="Arial" w:hAnsi="Arial" w:cs="Arial"/>
          <w:sz w:val="22"/>
          <w:szCs w:val="22"/>
        </w:rPr>
        <w:t xml:space="preserve"> monitored to look at the frequency of medic</w:t>
      </w:r>
      <w:r w:rsidR="00655335" w:rsidRPr="00DF5059">
        <w:rPr>
          <w:rFonts w:ascii="Arial" w:hAnsi="Arial" w:cs="Arial"/>
          <w:sz w:val="22"/>
          <w:szCs w:val="22"/>
        </w:rPr>
        <w:t>ation being given</w:t>
      </w:r>
      <w:r w:rsidRPr="00DF5059">
        <w:rPr>
          <w:rFonts w:ascii="Arial" w:hAnsi="Arial" w:cs="Arial"/>
          <w:sz w:val="22"/>
          <w:szCs w:val="22"/>
        </w:rPr>
        <w:t>. For example, a high incidence of antibiotics being prescribed for a number of children at similar times may indicate a need for better infection control</w:t>
      </w:r>
      <w:r w:rsidR="00E330E4" w:rsidRPr="00DF5059">
        <w:rPr>
          <w:rFonts w:ascii="Arial" w:hAnsi="Arial" w:cs="Arial"/>
          <w:sz w:val="22"/>
          <w:szCs w:val="22"/>
        </w:rPr>
        <w:t>.</w:t>
      </w:r>
    </w:p>
    <w:p w14:paraId="28B4A459" w14:textId="57EA33FD" w:rsidR="002714A6" w:rsidRPr="00A65DA9" w:rsidRDefault="002714A6" w:rsidP="008A59E2">
      <w:pPr>
        <w:spacing w:before="120" w:after="120" w:line="360" w:lineRule="auto"/>
        <w:jc w:val="both"/>
        <w:rPr>
          <w:rFonts w:ascii="Arial" w:hAnsi="Arial" w:cs="Arial"/>
          <w:sz w:val="22"/>
          <w:szCs w:val="22"/>
        </w:rPr>
      </w:pPr>
      <w:r w:rsidRPr="00A65DA9">
        <w:rPr>
          <w:rFonts w:ascii="Arial" w:hAnsi="Arial" w:cs="Arial"/>
          <w:b/>
        </w:rPr>
        <w:t>Children with long term medical conditions requiring ongoing medication</w:t>
      </w:r>
    </w:p>
    <w:p w14:paraId="41FE4A43" w14:textId="600F2249" w:rsidR="002714A6" w:rsidRPr="00A65DA9" w:rsidRDefault="002714A6" w:rsidP="008A59E2">
      <w:pPr>
        <w:numPr>
          <w:ilvl w:val="0"/>
          <w:numId w:val="18"/>
        </w:numPr>
        <w:spacing w:before="120" w:after="120" w:line="360" w:lineRule="auto"/>
        <w:rPr>
          <w:rFonts w:ascii="Arial" w:hAnsi="Arial" w:cs="Arial"/>
          <w:sz w:val="22"/>
          <w:szCs w:val="22"/>
        </w:rPr>
      </w:pPr>
      <w:r w:rsidRPr="00A65DA9">
        <w:rPr>
          <w:rFonts w:ascii="Arial" w:hAnsi="Arial" w:cs="Arial"/>
          <w:sz w:val="22"/>
          <w:szCs w:val="22"/>
        </w:rPr>
        <w:t>Risk assessmen</w:t>
      </w:r>
      <w:r w:rsidR="000F6CFB">
        <w:rPr>
          <w:rFonts w:ascii="Arial" w:hAnsi="Arial" w:cs="Arial"/>
          <w:sz w:val="22"/>
          <w:szCs w:val="22"/>
        </w:rPr>
        <w:t xml:space="preserve">t is carried out for children </w:t>
      </w:r>
      <w:r w:rsidRPr="00A65DA9">
        <w:rPr>
          <w:rFonts w:ascii="Arial" w:hAnsi="Arial" w:cs="Arial"/>
          <w:sz w:val="22"/>
          <w:szCs w:val="22"/>
        </w:rPr>
        <w:t>that require ongoing medication. This is the responsi</w:t>
      </w:r>
      <w:r w:rsidR="001131B4" w:rsidRPr="00A65DA9">
        <w:rPr>
          <w:rFonts w:ascii="Arial" w:hAnsi="Arial" w:cs="Arial"/>
          <w:sz w:val="22"/>
          <w:szCs w:val="22"/>
        </w:rPr>
        <w:t xml:space="preserve">bility of the </w:t>
      </w:r>
      <w:r w:rsidR="00A2041E">
        <w:rPr>
          <w:rFonts w:ascii="Arial" w:hAnsi="Arial" w:cs="Arial"/>
          <w:sz w:val="22"/>
          <w:szCs w:val="22"/>
        </w:rPr>
        <w:t xml:space="preserve">setting </w:t>
      </w:r>
      <w:r w:rsidR="001131B4" w:rsidRPr="00A65DA9">
        <w:rPr>
          <w:rFonts w:ascii="Arial" w:hAnsi="Arial" w:cs="Arial"/>
          <w:sz w:val="22"/>
          <w:szCs w:val="22"/>
        </w:rPr>
        <w:t xml:space="preserve">manager and </w:t>
      </w:r>
      <w:r w:rsidRPr="00A65DA9">
        <w:rPr>
          <w:rFonts w:ascii="Arial" w:hAnsi="Arial" w:cs="Arial"/>
          <w:sz w:val="22"/>
          <w:szCs w:val="22"/>
        </w:rPr>
        <w:t xml:space="preserve">key person. Other medical or social care personnel may be involved in the risk assessment. </w:t>
      </w:r>
    </w:p>
    <w:p w14:paraId="4E2F97F5" w14:textId="77777777" w:rsidR="002714A6" w:rsidRPr="00A65DA9" w:rsidRDefault="000F6CFB" w:rsidP="008A59E2">
      <w:pPr>
        <w:numPr>
          <w:ilvl w:val="0"/>
          <w:numId w:val="18"/>
        </w:numPr>
        <w:spacing w:before="120" w:after="120" w:line="360" w:lineRule="auto"/>
        <w:rPr>
          <w:rFonts w:ascii="Arial" w:hAnsi="Arial" w:cs="Arial"/>
          <w:sz w:val="22"/>
          <w:szCs w:val="22"/>
        </w:rPr>
      </w:pPr>
      <w:r>
        <w:rPr>
          <w:rFonts w:ascii="Arial" w:hAnsi="Arial" w:cs="Arial"/>
          <w:sz w:val="22"/>
          <w:szCs w:val="22"/>
        </w:rPr>
        <w:t xml:space="preserve">Parents contribute to </w:t>
      </w:r>
      <w:r w:rsidR="002714A6" w:rsidRPr="00A65DA9">
        <w:rPr>
          <w:rFonts w:ascii="Arial" w:hAnsi="Arial" w:cs="Arial"/>
          <w:sz w:val="22"/>
          <w:szCs w:val="22"/>
        </w:rPr>
        <w:t>risk assessment. They are shown around the setting, understand routines and activities and discu</w:t>
      </w:r>
      <w:r>
        <w:rPr>
          <w:rFonts w:ascii="Arial" w:hAnsi="Arial" w:cs="Arial"/>
          <w:sz w:val="22"/>
          <w:szCs w:val="22"/>
        </w:rPr>
        <w:t xml:space="preserve">ss any </w:t>
      </w:r>
      <w:r w:rsidR="002714A6" w:rsidRPr="00A65DA9">
        <w:rPr>
          <w:rFonts w:ascii="Arial" w:hAnsi="Arial" w:cs="Arial"/>
          <w:sz w:val="22"/>
          <w:szCs w:val="22"/>
        </w:rPr>
        <w:t>risk factor for their child.</w:t>
      </w:r>
    </w:p>
    <w:p w14:paraId="7F7B2B1F" w14:textId="0A931BCF" w:rsidR="002714A6" w:rsidRPr="00A65DA9" w:rsidRDefault="002714A6" w:rsidP="008A59E2">
      <w:pPr>
        <w:numPr>
          <w:ilvl w:val="0"/>
          <w:numId w:val="18"/>
        </w:numPr>
        <w:spacing w:before="120" w:after="120" w:line="360" w:lineRule="auto"/>
        <w:rPr>
          <w:rFonts w:ascii="Arial" w:hAnsi="Arial" w:cs="Arial"/>
          <w:sz w:val="22"/>
          <w:szCs w:val="22"/>
        </w:rPr>
      </w:pPr>
      <w:r w:rsidRPr="00A65DA9">
        <w:rPr>
          <w:rFonts w:ascii="Arial" w:hAnsi="Arial" w:cs="Arial"/>
          <w:sz w:val="22"/>
          <w:szCs w:val="22"/>
        </w:rPr>
        <w:t>For some medical conditions</w:t>
      </w:r>
      <w:r w:rsidR="008069BF">
        <w:rPr>
          <w:rFonts w:ascii="Arial" w:hAnsi="Arial" w:cs="Arial"/>
          <w:sz w:val="22"/>
          <w:szCs w:val="22"/>
        </w:rPr>
        <w:t>,</w:t>
      </w:r>
      <w:r w:rsidRPr="00A65DA9">
        <w:rPr>
          <w:rFonts w:ascii="Arial" w:hAnsi="Arial" w:cs="Arial"/>
          <w:sz w:val="22"/>
          <w:szCs w:val="22"/>
        </w:rPr>
        <w:t xml:space="preserve"> key</w:t>
      </w:r>
      <w:r w:rsidR="00655335">
        <w:rPr>
          <w:rFonts w:ascii="Arial" w:hAnsi="Arial" w:cs="Arial"/>
          <w:sz w:val="22"/>
          <w:szCs w:val="22"/>
        </w:rPr>
        <w:t xml:space="preserve"> </w:t>
      </w:r>
      <w:r w:rsidRPr="00A65DA9">
        <w:rPr>
          <w:rFonts w:ascii="Arial" w:hAnsi="Arial" w:cs="Arial"/>
          <w:sz w:val="22"/>
          <w:szCs w:val="22"/>
        </w:rPr>
        <w:t xml:space="preserve">staff will require </w:t>
      </w:r>
      <w:r w:rsidR="00655335">
        <w:rPr>
          <w:rFonts w:ascii="Arial" w:hAnsi="Arial" w:cs="Arial"/>
          <w:sz w:val="22"/>
          <w:szCs w:val="22"/>
        </w:rPr>
        <w:t xml:space="preserve">basic training to understand it and know how medication is </w:t>
      </w:r>
      <w:r w:rsidRPr="00A65DA9">
        <w:rPr>
          <w:rFonts w:ascii="Arial" w:hAnsi="Arial" w:cs="Arial"/>
          <w:sz w:val="22"/>
          <w:szCs w:val="22"/>
        </w:rPr>
        <w:t>administered.</w:t>
      </w:r>
      <w:r w:rsidR="00655335">
        <w:rPr>
          <w:rFonts w:ascii="Arial" w:hAnsi="Arial" w:cs="Arial"/>
          <w:sz w:val="22"/>
          <w:szCs w:val="22"/>
        </w:rPr>
        <w:t xml:space="preserve"> Training needs</w:t>
      </w:r>
      <w:r w:rsidRPr="00A65DA9">
        <w:rPr>
          <w:rFonts w:ascii="Arial" w:hAnsi="Arial" w:cs="Arial"/>
          <w:sz w:val="22"/>
          <w:szCs w:val="22"/>
        </w:rPr>
        <w:t xml:space="preserve"> is part of the risk assessment.</w:t>
      </w:r>
    </w:p>
    <w:p w14:paraId="08CDAD40" w14:textId="77777777" w:rsidR="002714A6" w:rsidRPr="00A65DA9" w:rsidRDefault="002714A6" w:rsidP="008A59E2">
      <w:pPr>
        <w:numPr>
          <w:ilvl w:val="0"/>
          <w:numId w:val="18"/>
        </w:numPr>
        <w:spacing w:before="120" w:after="120" w:line="360" w:lineRule="auto"/>
        <w:rPr>
          <w:rFonts w:ascii="Arial" w:hAnsi="Arial" w:cs="Arial"/>
          <w:sz w:val="22"/>
          <w:szCs w:val="22"/>
        </w:rPr>
      </w:pPr>
      <w:r w:rsidRPr="00A65DA9">
        <w:rPr>
          <w:rFonts w:ascii="Arial" w:hAnsi="Arial" w:cs="Arial"/>
          <w:sz w:val="22"/>
          <w:szCs w:val="22"/>
        </w:rPr>
        <w:t xml:space="preserve">Risk assessment includes </w:t>
      </w:r>
      <w:r w:rsidR="005923ED">
        <w:rPr>
          <w:rFonts w:ascii="Arial" w:hAnsi="Arial" w:cs="Arial"/>
          <w:sz w:val="22"/>
          <w:szCs w:val="22"/>
        </w:rPr>
        <w:t>any</w:t>
      </w:r>
      <w:r w:rsidRPr="00A65DA9">
        <w:rPr>
          <w:rFonts w:ascii="Arial" w:hAnsi="Arial" w:cs="Arial"/>
          <w:sz w:val="22"/>
          <w:szCs w:val="22"/>
        </w:rPr>
        <w:t xml:space="preserve"> activity that may give cause for concern regarding an individual child’s health needs.</w:t>
      </w:r>
    </w:p>
    <w:p w14:paraId="586D271C" w14:textId="7E65DA96" w:rsidR="002714A6" w:rsidRPr="00A65DA9" w:rsidRDefault="002714A6" w:rsidP="008A59E2">
      <w:pPr>
        <w:numPr>
          <w:ilvl w:val="0"/>
          <w:numId w:val="18"/>
        </w:numPr>
        <w:spacing w:before="120" w:after="120" w:line="360" w:lineRule="auto"/>
        <w:rPr>
          <w:rFonts w:ascii="Arial" w:hAnsi="Arial" w:cs="Arial"/>
          <w:sz w:val="22"/>
          <w:szCs w:val="22"/>
        </w:rPr>
      </w:pPr>
      <w:r w:rsidRPr="00A65DA9">
        <w:rPr>
          <w:rFonts w:ascii="Arial" w:hAnsi="Arial" w:cs="Arial"/>
          <w:sz w:val="22"/>
          <w:szCs w:val="22"/>
        </w:rPr>
        <w:t xml:space="preserve">Risk assessment </w:t>
      </w:r>
      <w:r w:rsidR="005923ED">
        <w:rPr>
          <w:rFonts w:ascii="Arial" w:hAnsi="Arial" w:cs="Arial"/>
          <w:sz w:val="22"/>
          <w:szCs w:val="22"/>
        </w:rPr>
        <w:t xml:space="preserve">also </w:t>
      </w:r>
      <w:r w:rsidRPr="00A65DA9">
        <w:rPr>
          <w:rFonts w:ascii="Arial" w:hAnsi="Arial" w:cs="Arial"/>
          <w:sz w:val="22"/>
          <w:szCs w:val="22"/>
        </w:rPr>
        <w:t>includes arrangements for</w:t>
      </w:r>
      <w:r w:rsidR="005923ED">
        <w:rPr>
          <w:rFonts w:ascii="Arial" w:hAnsi="Arial" w:cs="Arial"/>
          <w:sz w:val="22"/>
          <w:szCs w:val="22"/>
        </w:rPr>
        <w:t xml:space="preserve"> </w:t>
      </w:r>
      <w:r w:rsidRPr="00A65DA9">
        <w:rPr>
          <w:rFonts w:ascii="Arial" w:hAnsi="Arial" w:cs="Arial"/>
          <w:sz w:val="22"/>
          <w:szCs w:val="22"/>
        </w:rPr>
        <w:t xml:space="preserve">medicines on outings; </w:t>
      </w:r>
      <w:r w:rsidR="00872A57">
        <w:rPr>
          <w:rFonts w:ascii="Arial" w:hAnsi="Arial" w:cs="Arial"/>
          <w:sz w:val="22"/>
          <w:szCs w:val="22"/>
        </w:rPr>
        <w:t xml:space="preserve">advice from </w:t>
      </w:r>
      <w:r w:rsidRPr="00A65DA9">
        <w:rPr>
          <w:rFonts w:ascii="Arial" w:hAnsi="Arial" w:cs="Arial"/>
          <w:sz w:val="22"/>
          <w:szCs w:val="22"/>
        </w:rPr>
        <w:t>the child’s GP’s is sought if necessary</w:t>
      </w:r>
      <w:r w:rsidR="00872A57">
        <w:rPr>
          <w:rFonts w:ascii="Arial" w:hAnsi="Arial" w:cs="Arial"/>
          <w:sz w:val="22"/>
          <w:szCs w:val="22"/>
        </w:rPr>
        <w:t>,</w:t>
      </w:r>
      <w:r w:rsidRPr="00A65DA9">
        <w:rPr>
          <w:rFonts w:ascii="Arial" w:hAnsi="Arial" w:cs="Arial"/>
          <w:sz w:val="22"/>
          <w:szCs w:val="22"/>
        </w:rPr>
        <w:t xml:space="preserve"> where there are concerns.</w:t>
      </w:r>
    </w:p>
    <w:p w14:paraId="07689600" w14:textId="0364CDE0" w:rsidR="002714A6" w:rsidRPr="005923ED" w:rsidRDefault="00392277" w:rsidP="008A59E2">
      <w:pPr>
        <w:numPr>
          <w:ilvl w:val="0"/>
          <w:numId w:val="18"/>
        </w:numPr>
        <w:spacing w:before="120" w:after="120" w:line="360" w:lineRule="auto"/>
        <w:rPr>
          <w:rFonts w:ascii="Arial" w:hAnsi="Arial" w:cs="Arial"/>
          <w:sz w:val="22"/>
          <w:szCs w:val="22"/>
        </w:rPr>
      </w:pPr>
      <w:r>
        <w:rPr>
          <w:rFonts w:ascii="Arial" w:hAnsi="Arial" w:cs="Arial"/>
          <w:sz w:val="22"/>
          <w:szCs w:val="22"/>
        </w:rPr>
        <w:t>A Health</w:t>
      </w:r>
      <w:r w:rsidR="001365CD">
        <w:rPr>
          <w:rFonts w:ascii="Arial" w:hAnsi="Arial" w:cs="Arial"/>
          <w:sz w:val="22"/>
          <w:szCs w:val="22"/>
        </w:rPr>
        <w:t xml:space="preserve"> care plan form</w:t>
      </w:r>
      <w:r w:rsidR="001131B4" w:rsidRPr="00A65DA9">
        <w:rPr>
          <w:rFonts w:ascii="Arial" w:hAnsi="Arial" w:cs="Arial"/>
          <w:sz w:val="22"/>
          <w:szCs w:val="22"/>
        </w:rPr>
        <w:t xml:space="preserve"> </w:t>
      </w:r>
      <w:r w:rsidR="005923ED">
        <w:rPr>
          <w:rFonts w:ascii="Arial" w:hAnsi="Arial" w:cs="Arial"/>
          <w:sz w:val="22"/>
          <w:szCs w:val="22"/>
        </w:rPr>
        <w:t>is completed fully</w:t>
      </w:r>
      <w:r w:rsidR="002714A6" w:rsidRPr="00A65DA9">
        <w:rPr>
          <w:rFonts w:ascii="Arial" w:hAnsi="Arial" w:cs="Arial"/>
          <w:sz w:val="22"/>
          <w:szCs w:val="22"/>
        </w:rPr>
        <w:t xml:space="preserve"> with the parent; outlining the key person’s ro</w:t>
      </w:r>
      <w:r w:rsidR="005F74C7">
        <w:rPr>
          <w:rFonts w:ascii="Arial" w:hAnsi="Arial" w:cs="Arial"/>
          <w:sz w:val="22"/>
          <w:szCs w:val="22"/>
        </w:rPr>
        <w:t xml:space="preserve">le and what information is </w:t>
      </w:r>
      <w:r w:rsidR="002714A6" w:rsidRPr="00A65DA9">
        <w:rPr>
          <w:rFonts w:ascii="Arial" w:hAnsi="Arial" w:cs="Arial"/>
          <w:sz w:val="22"/>
          <w:szCs w:val="22"/>
        </w:rPr>
        <w:t>shared with other staff who care for the child.</w:t>
      </w:r>
    </w:p>
    <w:p w14:paraId="6D4C66D0" w14:textId="61C28499" w:rsidR="00186FBC" w:rsidRPr="00361C62" w:rsidRDefault="005923ED" w:rsidP="008A59E2">
      <w:pPr>
        <w:numPr>
          <w:ilvl w:val="0"/>
          <w:numId w:val="18"/>
        </w:numPr>
        <w:spacing w:before="120" w:after="120" w:line="360" w:lineRule="auto"/>
        <w:rPr>
          <w:rFonts w:ascii="Arial" w:hAnsi="Arial" w:cs="Arial"/>
          <w:sz w:val="22"/>
          <w:szCs w:val="22"/>
        </w:rPr>
      </w:pPr>
      <w:r w:rsidRPr="3782AF35">
        <w:rPr>
          <w:rFonts w:ascii="Arial" w:hAnsi="Arial" w:cs="Arial"/>
          <w:sz w:val="22"/>
          <w:szCs w:val="22"/>
        </w:rPr>
        <w:t xml:space="preserve">The </w:t>
      </w:r>
      <w:r w:rsidR="002714A6" w:rsidRPr="3782AF35">
        <w:rPr>
          <w:rFonts w:ascii="Arial" w:hAnsi="Arial" w:cs="Arial"/>
          <w:sz w:val="22"/>
          <w:szCs w:val="22"/>
        </w:rPr>
        <w:t xml:space="preserve">plan </w:t>
      </w:r>
      <w:r w:rsidRPr="3782AF35">
        <w:rPr>
          <w:rFonts w:ascii="Arial" w:hAnsi="Arial" w:cs="Arial"/>
          <w:sz w:val="22"/>
          <w:szCs w:val="22"/>
        </w:rPr>
        <w:t>is reviewed every six months (more if needed)</w:t>
      </w:r>
      <w:r w:rsidR="002714A6" w:rsidRPr="3782AF35">
        <w:rPr>
          <w:rFonts w:ascii="Arial" w:hAnsi="Arial" w:cs="Arial"/>
          <w:sz w:val="22"/>
          <w:szCs w:val="22"/>
        </w:rPr>
        <w:t>. This includes reviewing the medication</w:t>
      </w:r>
      <w:r w:rsidR="00872A57">
        <w:rPr>
          <w:rFonts w:ascii="Arial" w:hAnsi="Arial" w:cs="Arial"/>
          <w:sz w:val="22"/>
          <w:szCs w:val="22"/>
        </w:rPr>
        <w:t>, for example,</w:t>
      </w:r>
      <w:r w:rsidR="002714A6" w:rsidRPr="3782AF35">
        <w:rPr>
          <w:rFonts w:ascii="Arial" w:hAnsi="Arial" w:cs="Arial"/>
          <w:sz w:val="22"/>
          <w:szCs w:val="22"/>
        </w:rPr>
        <w:t xml:space="preserve"> changes to the medication or the dosage, any side effects noted etc.</w:t>
      </w:r>
    </w:p>
    <w:p w14:paraId="07A8AD67" w14:textId="71A8A199" w:rsidR="002714A6" w:rsidRPr="006261F6" w:rsidRDefault="002714A6" w:rsidP="008A59E2">
      <w:pPr>
        <w:spacing w:before="120" w:after="120" w:line="360" w:lineRule="auto"/>
        <w:rPr>
          <w:rFonts w:ascii="Arial" w:hAnsi="Arial" w:cs="Arial"/>
          <w:sz w:val="22"/>
          <w:szCs w:val="22"/>
        </w:rPr>
      </w:pPr>
      <w:r w:rsidRPr="3782AF35">
        <w:rPr>
          <w:rFonts w:ascii="Arial" w:hAnsi="Arial" w:cs="Arial"/>
          <w:b/>
          <w:bCs/>
        </w:rPr>
        <w:t>Managing medicines on trips and outings</w:t>
      </w:r>
      <w:r w:rsidR="660B94E2" w:rsidRPr="3782AF35">
        <w:rPr>
          <w:rFonts w:ascii="Arial" w:hAnsi="Arial" w:cs="Arial"/>
          <w:b/>
          <w:bCs/>
        </w:rPr>
        <w:t xml:space="preserve"> </w:t>
      </w:r>
    </w:p>
    <w:p w14:paraId="1131D325" w14:textId="77777777" w:rsidR="002714A6" w:rsidRPr="00A65DA9" w:rsidRDefault="005923ED" w:rsidP="008A59E2">
      <w:pPr>
        <w:numPr>
          <w:ilvl w:val="0"/>
          <w:numId w:val="19"/>
        </w:numPr>
        <w:spacing w:before="120" w:after="120" w:line="360" w:lineRule="auto"/>
        <w:jc w:val="both"/>
        <w:rPr>
          <w:rFonts w:ascii="Arial" w:hAnsi="Arial" w:cs="Arial"/>
          <w:sz w:val="22"/>
          <w:szCs w:val="22"/>
        </w:rPr>
      </w:pPr>
      <w:r>
        <w:rPr>
          <w:rFonts w:ascii="Arial" w:hAnsi="Arial" w:cs="Arial"/>
          <w:sz w:val="22"/>
          <w:szCs w:val="22"/>
        </w:rPr>
        <w:t>C</w:t>
      </w:r>
      <w:r w:rsidR="002714A6" w:rsidRPr="00A65DA9">
        <w:rPr>
          <w:rFonts w:ascii="Arial" w:hAnsi="Arial" w:cs="Arial"/>
          <w:sz w:val="22"/>
          <w:szCs w:val="22"/>
        </w:rPr>
        <w:t xml:space="preserve">hildren </w:t>
      </w:r>
      <w:r>
        <w:rPr>
          <w:rFonts w:ascii="Arial" w:hAnsi="Arial" w:cs="Arial"/>
          <w:sz w:val="22"/>
          <w:szCs w:val="22"/>
        </w:rPr>
        <w:t xml:space="preserve">are accompanied by </w:t>
      </w:r>
      <w:r w:rsidR="002714A6" w:rsidRPr="00A65DA9">
        <w:rPr>
          <w:rFonts w:ascii="Arial" w:hAnsi="Arial" w:cs="Arial"/>
          <w:sz w:val="22"/>
          <w:szCs w:val="22"/>
        </w:rPr>
        <w:t>the</w:t>
      </w:r>
      <w:r>
        <w:rPr>
          <w:rFonts w:ascii="Arial" w:hAnsi="Arial" w:cs="Arial"/>
          <w:sz w:val="22"/>
          <w:szCs w:val="22"/>
        </w:rPr>
        <w:t>ir</w:t>
      </w:r>
      <w:r w:rsidR="002714A6" w:rsidRPr="00A65DA9">
        <w:rPr>
          <w:rFonts w:ascii="Arial" w:hAnsi="Arial" w:cs="Arial"/>
          <w:sz w:val="22"/>
          <w:szCs w:val="22"/>
        </w:rPr>
        <w:t xml:space="preserve"> key person, or other staff member who is fully informed</w:t>
      </w:r>
      <w:r>
        <w:rPr>
          <w:rFonts w:ascii="Arial" w:hAnsi="Arial" w:cs="Arial"/>
          <w:sz w:val="22"/>
          <w:szCs w:val="22"/>
        </w:rPr>
        <w:t xml:space="preserve"> about their needs and </w:t>
      </w:r>
      <w:r w:rsidR="002714A6" w:rsidRPr="00A65DA9">
        <w:rPr>
          <w:rFonts w:ascii="Arial" w:hAnsi="Arial" w:cs="Arial"/>
          <w:sz w:val="22"/>
          <w:szCs w:val="22"/>
        </w:rPr>
        <w:t>medication.</w:t>
      </w:r>
    </w:p>
    <w:p w14:paraId="46458290" w14:textId="77777777" w:rsidR="002714A6" w:rsidRPr="00A65DA9" w:rsidRDefault="005923ED" w:rsidP="008A59E2">
      <w:pPr>
        <w:numPr>
          <w:ilvl w:val="0"/>
          <w:numId w:val="19"/>
        </w:numPr>
        <w:spacing w:before="120" w:after="120" w:line="360" w:lineRule="auto"/>
        <w:jc w:val="both"/>
        <w:rPr>
          <w:rFonts w:ascii="Arial" w:hAnsi="Arial" w:cs="Arial"/>
          <w:sz w:val="22"/>
          <w:szCs w:val="22"/>
        </w:rPr>
      </w:pPr>
      <w:r>
        <w:rPr>
          <w:rFonts w:ascii="Arial" w:hAnsi="Arial" w:cs="Arial"/>
          <w:sz w:val="22"/>
          <w:szCs w:val="22"/>
        </w:rPr>
        <w:t xml:space="preserve">Medication is taken in a plastic box </w:t>
      </w:r>
      <w:r w:rsidR="002714A6" w:rsidRPr="00A65DA9">
        <w:rPr>
          <w:rFonts w:ascii="Arial" w:hAnsi="Arial" w:cs="Arial"/>
          <w:sz w:val="22"/>
          <w:szCs w:val="22"/>
        </w:rPr>
        <w:t>labelled with the child’s name, name of</w:t>
      </w:r>
      <w:r w:rsidR="00E864BD">
        <w:rPr>
          <w:rFonts w:ascii="Arial" w:hAnsi="Arial" w:cs="Arial"/>
          <w:sz w:val="22"/>
          <w:szCs w:val="22"/>
        </w:rPr>
        <w:t xml:space="preserve"> medication, </w:t>
      </w:r>
      <w:r w:rsidR="002714A6" w:rsidRPr="00A65DA9">
        <w:rPr>
          <w:rFonts w:ascii="Arial" w:hAnsi="Arial" w:cs="Arial"/>
          <w:sz w:val="22"/>
          <w:szCs w:val="22"/>
        </w:rPr>
        <w:t xml:space="preserve">copy of the consent form and a card </w:t>
      </w:r>
      <w:r>
        <w:rPr>
          <w:rFonts w:ascii="Arial" w:hAnsi="Arial" w:cs="Arial"/>
          <w:sz w:val="22"/>
          <w:szCs w:val="22"/>
        </w:rPr>
        <w:t>to record administration, with details as above.</w:t>
      </w:r>
    </w:p>
    <w:p w14:paraId="5855B780" w14:textId="3B049CFC" w:rsidR="002714A6" w:rsidRPr="00A65DA9" w:rsidRDefault="005923ED" w:rsidP="008A59E2">
      <w:pPr>
        <w:numPr>
          <w:ilvl w:val="0"/>
          <w:numId w:val="19"/>
        </w:numPr>
        <w:spacing w:before="120" w:after="120" w:line="360" w:lineRule="auto"/>
        <w:jc w:val="both"/>
        <w:rPr>
          <w:rFonts w:ascii="Arial" w:hAnsi="Arial" w:cs="Arial"/>
          <w:sz w:val="22"/>
          <w:szCs w:val="22"/>
        </w:rPr>
      </w:pPr>
      <w:r>
        <w:rPr>
          <w:rFonts w:ascii="Arial" w:hAnsi="Arial" w:cs="Arial"/>
          <w:sz w:val="22"/>
          <w:szCs w:val="22"/>
        </w:rPr>
        <w:t>T</w:t>
      </w:r>
      <w:r w:rsidR="002714A6" w:rsidRPr="00A65DA9">
        <w:rPr>
          <w:rFonts w:ascii="Arial" w:hAnsi="Arial" w:cs="Arial"/>
          <w:sz w:val="22"/>
          <w:szCs w:val="22"/>
        </w:rPr>
        <w:t xml:space="preserve">he card is </w:t>
      </w:r>
      <w:r>
        <w:rPr>
          <w:rFonts w:ascii="Arial" w:hAnsi="Arial" w:cs="Arial"/>
          <w:sz w:val="22"/>
          <w:szCs w:val="22"/>
        </w:rPr>
        <w:t xml:space="preserve">later </w:t>
      </w:r>
      <w:r w:rsidR="002714A6" w:rsidRPr="00A65DA9">
        <w:rPr>
          <w:rFonts w:ascii="Arial" w:hAnsi="Arial" w:cs="Arial"/>
          <w:sz w:val="22"/>
          <w:szCs w:val="22"/>
        </w:rPr>
        <w:t xml:space="preserve">stapled to the medicine record </w:t>
      </w:r>
      <w:r w:rsidR="00392277">
        <w:rPr>
          <w:rFonts w:ascii="Arial" w:hAnsi="Arial" w:cs="Arial"/>
          <w:sz w:val="22"/>
          <w:szCs w:val="22"/>
        </w:rPr>
        <w:t>sheet</w:t>
      </w:r>
      <w:r w:rsidR="002714A6" w:rsidRPr="00A65DA9">
        <w:rPr>
          <w:rFonts w:ascii="Arial" w:hAnsi="Arial" w:cs="Arial"/>
          <w:sz w:val="22"/>
          <w:szCs w:val="22"/>
        </w:rPr>
        <w:t xml:space="preserve"> and the parent signs it.</w:t>
      </w:r>
    </w:p>
    <w:p w14:paraId="5FA224D2" w14:textId="77777777" w:rsidR="009E49C2" w:rsidRPr="008D6240" w:rsidRDefault="002714A6" w:rsidP="008A59E2">
      <w:pPr>
        <w:numPr>
          <w:ilvl w:val="0"/>
          <w:numId w:val="19"/>
        </w:numPr>
        <w:spacing w:before="120" w:after="120" w:line="360" w:lineRule="auto"/>
        <w:jc w:val="both"/>
        <w:rPr>
          <w:rFonts w:ascii="Arial" w:hAnsi="Arial" w:cs="Arial"/>
          <w:sz w:val="22"/>
          <w:szCs w:val="22"/>
        </w:rPr>
      </w:pPr>
      <w:r w:rsidRPr="00A65DA9">
        <w:rPr>
          <w:rFonts w:ascii="Arial" w:hAnsi="Arial" w:cs="Arial"/>
          <w:sz w:val="22"/>
          <w:szCs w:val="22"/>
        </w:rPr>
        <w:t>If a child on medication has to be taken to hospital, the child’s medication is taken in a sealed plastic box clearly labelled</w:t>
      </w:r>
      <w:r w:rsidR="005923ED">
        <w:rPr>
          <w:rFonts w:ascii="Arial" w:hAnsi="Arial" w:cs="Arial"/>
          <w:sz w:val="22"/>
          <w:szCs w:val="22"/>
        </w:rPr>
        <w:t xml:space="preserve"> as above</w:t>
      </w:r>
      <w:r w:rsidRPr="00A65DA9">
        <w:rPr>
          <w:rFonts w:ascii="Arial" w:hAnsi="Arial" w:cs="Arial"/>
          <w:sz w:val="22"/>
          <w:szCs w:val="22"/>
        </w:rPr>
        <w:t>.</w:t>
      </w:r>
    </w:p>
    <w:p w14:paraId="13681B9F" w14:textId="77777777" w:rsidR="004D2A6A" w:rsidRPr="00B51B93" w:rsidRDefault="00E864BD" w:rsidP="008A59E2">
      <w:pPr>
        <w:spacing w:before="120" w:after="120" w:line="360" w:lineRule="auto"/>
        <w:jc w:val="both"/>
        <w:rPr>
          <w:rFonts w:ascii="Arial" w:hAnsi="Arial" w:cs="Arial"/>
          <w:b/>
          <w:sz w:val="22"/>
          <w:szCs w:val="22"/>
        </w:rPr>
      </w:pPr>
      <w:r w:rsidRPr="00B51B93">
        <w:rPr>
          <w:rFonts w:ascii="Arial" w:hAnsi="Arial" w:cs="Arial"/>
          <w:b/>
          <w:sz w:val="22"/>
          <w:szCs w:val="22"/>
        </w:rPr>
        <w:t>Staff taking medication</w:t>
      </w:r>
    </w:p>
    <w:p w14:paraId="09B3CC40" w14:textId="1A359D14" w:rsidR="00E864BD" w:rsidRDefault="005923ED" w:rsidP="008A59E2">
      <w:pPr>
        <w:spacing w:before="120" w:after="120" w:line="360" w:lineRule="auto"/>
        <w:jc w:val="both"/>
        <w:rPr>
          <w:rFonts w:ascii="Arial" w:hAnsi="Arial" w:cs="Arial"/>
          <w:sz w:val="22"/>
          <w:szCs w:val="22"/>
        </w:rPr>
      </w:pPr>
      <w:r>
        <w:rPr>
          <w:rFonts w:ascii="Arial" w:hAnsi="Arial" w:cs="Arial"/>
          <w:sz w:val="22"/>
          <w:szCs w:val="22"/>
        </w:rPr>
        <w:t xml:space="preserve">Staff </w:t>
      </w:r>
      <w:r w:rsidR="00E864BD" w:rsidRPr="00B51B93">
        <w:rPr>
          <w:rFonts w:ascii="Arial" w:hAnsi="Arial" w:cs="Arial"/>
          <w:sz w:val="22"/>
          <w:szCs w:val="22"/>
        </w:rPr>
        <w:t>taking medication must inform their manager. The medication must be stored sec</w:t>
      </w:r>
      <w:r>
        <w:rPr>
          <w:rFonts w:ascii="Arial" w:hAnsi="Arial" w:cs="Arial"/>
          <w:sz w:val="22"/>
          <w:szCs w:val="22"/>
        </w:rPr>
        <w:t xml:space="preserve">urely in staff lockers or a </w:t>
      </w:r>
      <w:r w:rsidR="00E864BD" w:rsidRPr="00B51B93">
        <w:rPr>
          <w:rFonts w:ascii="Arial" w:hAnsi="Arial" w:cs="Arial"/>
          <w:sz w:val="22"/>
          <w:szCs w:val="22"/>
        </w:rPr>
        <w:t xml:space="preserve">secure area away from the children. </w:t>
      </w:r>
      <w:r w:rsidR="00A22657" w:rsidRPr="00B51B93">
        <w:rPr>
          <w:rFonts w:ascii="Arial" w:hAnsi="Arial" w:cs="Arial"/>
          <w:sz w:val="22"/>
          <w:szCs w:val="22"/>
        </w:rPr>
        <w:t>The manager must be made aware of any contra-indications for the medicine so that they can risk assess and take appropriate action</w:t>
      </w:r>
      <w:r w:rsidR="00297F91" w:rsidRPr="00B51B93">
        <w:rPr>
          <w:rFonts w:ascii="Arial" w:hAnsi="Arial" w:cs="Arial"/>
          <w:sz w:val="22"/>
          <w:szCs w:val="22"/>
        </w:rPr>
        <w:t xml:space="preserve"> as required</w:t>
      </w:r>
      <w:r w:rsidR="00297F91" w:rsidRPr="00883742">
        <w:rPr>
          <w:rFonts w:ascii="Arial" w:hAnsi="Arial" w:cs="Arial"/>
          <w:sz w:val="22"/>
          <w:szCs w:val="22"/>
        </w:rPr>
        <w:t>.</w:t>
      </w:r>
      <w:r w:rsidR="00435E01" w:rsidRPr="00883742">
        <w:rPr>
          <w:rFonts w:ascii="Arial" w:hAnsi="Arial" w:cs="Arial"/>
          <w:sz w:val="22"/>
          <w:szCs w:val="22"/>
        </w:rPr>
        <w:t xml:space="preserve"> </w:t>
      </w:r>
    </w:p>
    <w:p w14:paraId="5B7864D6" w14:textId="77777777" w:rsidR="002F017C" w:rsidRDefault="002F017C" w:rsidP="008A59E2">
      <w:pPr>
        <w:spacing w:before="120" w:after="120" w:line="360" w:lineRule="auto"/>
        <w:jc w:val="both"/>
        <w:rPr>
          <w:rFonts w:ascii="Arial" w:hAnsi="Arial" w:cs="Arial"/>
          <w:sz w:val="22"/>
          <w:szCs w:val="22"/>
        </w:rPr>
      </w:pPr>
      <w:bookmarkStart w:id="0" w:name="_Hlk119657520"/>
      <w:r w:rsidRPr="002F017C">
        <w:rPr>
          <w:rFonts w:ascii="Arial" w:hAnsi="Arial" w:cs="Arial"/>
          <w:b/>
          <w:bCs/>
          <w:sz w:val="22"/>
          <w:szCs w:val="22"/>
        </w:rPr>
        <w:lastRenderedPageBreak/>
        <w:t>Antibiotics</w:t>
      </w:r>
      <w:r w:rsidRPr="002F017C">
        <w:rPr>
          <w:rFonts w:ascii="Arial" w:hAnsi="Arial" w:cs="Arial"/>
          <w:sz w:val="22"/>
          <w:szCs w:val="22"/>
        </w:rPr>
        <w:t xml:space="preserve"> </w:t>
      </w:r>
    </w:p>
    <w:p w14:paraId="68CFD3ED" w14:textId="77777777" w:rsidR="002F017C" w:rsidRDefault="002F017C" w:rsidP="008A59E2">
      <w:pPr>
        <w:spacing w:before="120" w:after="120" w:line="360" w:lineRule="auto"/>
        <w:jc w:val="both"/>
        <w:rPr>
          <w:rFonts w:ascii="Arial" w:hAnsi="Arial" w:cs="Arial"/>
          <w:sz w:val="22"/>
          <w:szCs w:val="22"/>
        </w:rPr>
      </w:pPr>
      <w:r w:rsidRPr="002F017C">
        <w:rPr>
          <w:rFonts w:ascii="Arial" w:hAnsi="Arial" w:cs="Arial"/>
          <w:sz w:val="22"/>
          <w:szCs w:val="22"/>
        </w:rPr>
        <w:t xml:space="preserve"> </w:t>
      </w:r>
      <w:r>
        <w:rPr>
          <w:rFonts w:ascii="Arial" w:hAnsi="Arial" w:cs="Arial"/>
          <w:sz w:val="22"/>
          <w:szCs w:val="22"/>
        </w:rPr>
        <w:t>E</w:t>
      </w:r>
      <w:r w:rsidRPr="002F017C">
        <w:rPr>
          <w:rFonts w:ascii="Arial" w:hAnsi="Arial" w:cs="Arial"/>
          <w:sz w:val="22"/>
          <w:szCs w:val="22"/>
        </w:rPr>
        <w:t>ach time a child has a new prescription for antibiotics they will not be able to attend the nursery until 24 hours after the first dose. This is in case there is a reaction to the medicine.</w:t>
      </w:r>
    </w:p>
    <w:p w14:paraId="185A81A8" w14:textId="13276163" w:rsidR="00460B62" w:rsidRPr="002F017C" w:rsidRDefault="002F017C" w:rsidP="008A59E2">
      <w:pPr>
        <w:spacing w:before="120" w:after="120" w:line="360" w:lineRule="auto"/>
        <w:jc w:val="both"/>
        <w:rPr>
          <w:rFonts w:ascii="Arial" w:hAnsi="Arial" w:cs="Arial"/>
          <w:sz w:val="22"/>
          <w:szCs w:val="22"/>
        </w:rPr>
      </w:pPr>
      <w:r w:rsidRPr="002F017C">
        <w:rPr>
          <w:rFonts w:ascii="Arial" w:hAnsi="Arial" w:cs="Arial"/>
          <w:sz w:val="22"/>
          <w:szCs w:val="22"/>
        </w:rPr>
        <w:t xml:space="preserve"> Please note that in the case of antibiotic eye/ear drops or cream prescribed for the treatment of conjunctivitis the first dose must be administered at home. Children may then attend the nursery as usual. In addition, where antibiotic cream is prescribed for the treatment of skin conditions the first dose must be applied at home. Children may then attend the nursery as usual providing that the exclusion period for the condition has been observed where necessary</w:t>
      </w:r>
    </w:p>
    <w:bookmarkEnd w:id="0"/>
    <w:p w14:paraId="62D04B30" w14:textId="77777777" w:rsidR="00FB1491" w:rsidRPr="000B2716" w:rsidRDefault="00FB1491" w:rsidP="008A59E2">
      <w:pPr>
        <w:spacing w:before="120" w:after="120" w:line="360" w:lineRule="auto"/>
        <w:rPr>
          <w:rFonts w:ascii="Arial" w:hAnsi="Arial" w:cs="Arial"/>
          <w:b/>
          <w:sz w:val="22"/>
          <w:szCs w:val="22"/>
        </w:rPr>
      </w:pPr>
      <w:r w:rsidRPr="000B2716">
        <w:rPr>
          <w:rFonts w:ascii="Arial" w:hAnsi="Arial" w:cs="Arial"/>
          <w:b/>
          <w:sz w:val="22"/>
          <w:szCs w:val="22"/>
        </w:rPr>
        <w:t>Further guidance</w:t>
      </w:r>
    </w:p>
    <w:p w14:paraId="5D393FAA" w14:textId="2F1F304E" w:rsidR="003D6C43" w:rsidRDefault="00000000" w:rsidP="00B25F47">
      <w:pPr>
        <w:spacing w:before="120" w:after="120" w:line="360" w:lineRule="auto"/>
        <w:rPr>
          <w:rFonts w:ascii="Arial" w:hAnsi="Arial" w:cs="Arial"/>
          <w:bCs/>
          <w:sz w:val="22"/>
          <w:szCs w:val="22"/>
        </w:rPr>
      </w:pPr>
      <w:hyperlink r:id="rId11" w:anchor="!prod/3a3f4ad6-7564-ea11-a811-000d3a0ba8fe/curr/GBP" w:history="1">
        <w:r w:rsidR="00FB1491" w:rsidRPr="0092351B">
          <w:rPr>
            <w:rStyle w:val="Hyperlink"/>
            <w:rFonts w:ascii="Arial" w:hAnsi="Arial" w:cs="Arial"/>
            <w:bCs/>
            <w:sz w:val="22"/>
            <w:szCs w:val="22"/>
          </w:rPr>
          <w:t>Medication Administration Record</w:t>
        </w:r>
      </w:hyperlink>
      <w:r w:rsidR="00FB1491" w:rsidRPr="000B2716">
        <w:rPr>
          <w:rFonts w:ascii="Arial" w:hAnsi="Arial" w:cs="Arial"/>
          <w:bCs/>
          <w:sz w:val="22"/>
          <w:szCs w:val="22"/>
        </w:rPr>
        <w:t xml:space="preserve"> (</w:t>
      </w:r>
      <w:r w:rsidR="000B2716">
        <w:rPr>
          <w:rFonts w:ascii="Arial" w:hAnsi="Arial" w:cs="Arial"/>
          <w:bCs/>
          <w:sz w:val="22"/>
          <w:szCs w:val="22"/>
        </w:rPr>
        <w:t>Early Years</w:t>
      </w:r>
      <w:r w:rsidR="00FB1491" w:rsidRPr="000B2716">
        <w:rPr>
          <w:rFonts w:ascii="Arial" w:hAnsi="Arial" w:cs="Arial"/>
          <w:bCs/>
          <w:sz w:val="22"/>
          <w:szCs w:val="22"/>
        </w:rPr>
        <w:t xml:space="preserve"> Alliance</w:t>
      </w:r>
      <w:r w:rsidR="000B2716">
        <w:rPr>
          <w:rFonts w:ascii="Arial" w:hAnsi="Arial" w:cs="Arial"/>
          <w:bCs/>
          <w:sz w:val="22"/>
          <w:szCs w:val="22"/>
        </w:rPr>
        <w:t xml:space="preserve"> 2019)</w:t>
      </w:r>
    </w:p>
    <w:tbl>
      <w:tblPr>
        <w:tblStyle w:val="TableGrid"/>
        <w:tblW w:w="0" w:type="auto"/>
        <w:tblLook w:val="04A0" w:firstRow="1" w:lastRow="0" w:firstColumn="1" w:lastColumn="0" w:noHBand="0" w:noVBand="1"/>
      </w:tblPr>
      <w:tblGrid>
        <w:gridCol w:w="10456"/>
      </w:tblGrid>
      <w:tr w:rsidR="00392277" w14:paraId="216EE2BA" w14:textId="77777777" w:rsidTr="00392277">
        <w:tc>
          <w:tcPr>
            <w:tcW w:w="10456" w:type="dxa"/>
          </w:tcPr>
          <w:p w14:paraId="13D63799" w14:textId="77777777" w:rsidR="00392277" w:rsidRDefault="00392277" w:rsidP="00B25F47">
            <w:pPr>
              <w:spacing w:before="120" w:after="120" w:line="360" w:lineRule="auto"/>
              <w:rPr>
                <w:rFonts w:ascii="Arial" w:hAnsi="Arial" w:cs="Arial"/>
                <w:sz w:val="22"/>
                <w:szCs w:val="22"/>
              </w:rPr>
            </w:pPr>
            <w:r>
              <w:rPr>
                <w:rFonts w:ascii="Arial" w:hAnsi="Arial" w:cs="Arial"/>
                <w:sz w:val="22"/>
                <w:szCs w:val="22"/>
              </w:rPr>
              <w:t>This policy was passed in October 2022</w:t>
            </w:r>
          </w:p>
          <w:p w14:paraId="2B838ED4" w14:textId="77777777" w:rsidR="00392277" w:rsidRDefault="00392277" w:rsidP="00B25F47">
            <w:pPr>
              <w:spacing w:before="120" w:after="120" w:line="360" w:lineRule="auto"/>
              <w:rPr>
                <w:rFonts w:ascii="Arial" w:hAnsi="Arial" w:cs="Arial"/>
                <w:sz w:val="22"/>
                <w:szCs w:val="22"/>
              </w:rPr>
            </w:pPr>
            <w:r>
              <w:rPr>
                <w:rFonts w:ascii="Arial" w:hAnsi="Arial" w:cs="Arial"/>
                <w:sz w:val="22"/>
                <w:szCs w:val="22"/>
              </w:rPr>
              <w:t>Review date 2023</w:t>
            </w:r>
          </w:p>
          <w:p w14:paraId="58E69855" w14:textId="6843E0CA" w:rsidR="00B40062" w:rsidRDefault="00B40062" w:rsidP="00B25F47">
            <w:pPr>
              <w:spacing w:before="120" w:after="120" w:line="360" w:lineRule="auto"/>
              <w:rPr>
                <w:rFonts w:ascii="Arial" w:hAnsi="Arial" w:cs="Arial"/>
                <w:sz w:val="22"/>
                <w:szCs w:val="22"/>
              </w:rPr>
            </w:pPr>
            <w:r>
              <w:rPr>
                <w:rFonts w:ascii="Arial" w:hAnsi="Arial" w:cs="Arial"/>
                <w:sz w:val="22"/>
                <w:szCs w:val="22"/>
              </w:rPr>
              <w:t>Signed</w:t>
            </w:r>
          </w:p>
        </w:tc>
      </w:tr>
    </w:tbl>
    <w:p w14:paraId="5A8CDC21" w14:textId="77777777" w:rsidR="00392277" w:rsidRPr="00AF0716" w:rsidRDefault="00392277" w:rsidP="00B25F47">
      <w:pPr>
        <w:spacing w:before="120" w:after="120" w:line="360" w:lineRule="auto"/>
        <w:rPr>
          <w:rFonts w:ascii="Arial" w:hAnsi="Arial" w:cs="Arial"/>
          <w:sz w:val="22"/>
          <w:szCs w:val="22"/>
        </w:rPr>
      </w:pPr>
    </w:p>
    <w:sectPr w:rsidR="00392277" w:rsidRPr="00AF0716" w:rsidSect="00B25F47">
      <w:footerReference w:type="default" r:id="rId12"/>
      <w:pgSz w:w="11906" w:h="16838"/>
      <w:pgMar w:top="720" w:right="720" w:bottom="720" w:left="720" w:header="709" w:footer="356" w:gutter="0"/>
      <w:pgNumType w:start="46"/>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848391" w14:textId="77777777" w:rsidR="00D53BC8" w:rsidRDefault="00D53BC8" w:rsidP="00831C42">
      <w:r>
        <w:separator/>
      </w:r>
    </w:p>
  </w:endnote>
  <w:endnote w:type="continuationSeparator" w:id="0">
    <w:p w14:paraId="3FEAE4C4" w14:textId="77777777" w:rsidR="00D53BC8" w:rsidRDefault="00D53BC8" w:rsidP="00831C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 45 Light">
    <w:altName w:val="Helvetica 45 Light"/>
    <w:panose1 w:val="00000000000000000000"/>
    <w:charset w:val="00"/>
    <w:family w:val="swiss"/>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2E019D" w14:textId="2F8656FD" w:rsidR="00311F27" w:rsidRPr="00376C52" w:rsidRDefault="00000000" w:rsidP="006E0363">
    <w:pPr>
      <w:tabs>
        <w:tab w:val="center" w:pos="4513"/>
        <w:tab w:val="right" w:pos="9026"/>
      </w:tabs>
      <w:rPr>
        <w:rFonts w:ascii="Arial" w:hAnsi="Arial" w:cs="Arial"/>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B7286C" w14:textId="77777777" w:rsidR="00D53BC8" w:rsidRDefault="00D53BC8" w:rsidP="00831C42">
      <w:r>
        <w:separator/>
      </w:r>
    </w:p>
  </w:footnote>
  <w:footnote w:type="continuationSeparator" w:id="0">
    <w:p w14:paraId="5AC80274" w14:textId="77777777" w:rsidR="00D53BC8" w:rsidRDefault="00D53BC8" w:rsidP="00831C4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A0739E"/>
    <w:multiLevelType w:val="hybridMultilevel"/>
    <w:tmpl w:val="6B90D5BE"/>
    <w:lvl w:ilvl="0" w:tplc="0809000F">
      <w:start w:val="1"/>
      <w:numFmt w:val="decimal"/>
      <w:lvlText w:val="%1."/>
      <w:lvlJc w:val="left"/>
      <w:pPr>
        <w:ind w:left="1140" w:hanging="360"/>
      </w:pPr>
    </w:lvl>
    <w:lvl w:ilvl="1" w:tplc="08090019" w:tentative="1">
      <w:start w:val="1"/>
      <w:numFmt w:val="lowerLetter"/>
      <w:lvlText w:val="%2."/>
      <w:lvlJc w:val="left"/>
      <w:pPr>
        <w:ind w:left="1860" w:hanging="360"/>
      </w:pPr>
    </w:lvl>
    <w:lvl w:ilvl="2" w:tplc="0809001B" w:tentative="1">
      <w:start w:val="1"/>
      <w:numFmt w:val="lowerRoman"/>
      <w:lvlText w:val="%3."/>
      <w:lvlJc w:val="right"/>
      <w:pPr>
        <w:ind w:left="2580" w:hanging="180"/>
      </w:pPr>
    </w:lvl>
    <w:lvl w:ilvl="3" w:tplc="0809000F" w:tentative="1">
      <w:start w:val="1"/>
      <w:numFmt w:val="decimal"/>
      <w:lvlText w:val="%4."/>
      <w:lvlJc w:val="left"/>
      <w:pPr>
        <w:ind w:left="3300" w:hanging="360"/>
      </w:pPr>
    </w:lvl>
    <w:lvl w:ilvl="4" w:tplc="08090019" w:tentative="1">
      <w:start w:val="1"/>
      <w:numFmt w:val="lowerLetter"/>
      <w:lvlText w:val="%5."/>
      <w:lvlJc w:val="left"/>
      <w:pPr>
        <w:ind w:left="4020" w:hanging="360"/>
      </w:pPr>
    </w:lvl>
    <w:lvl w:ilvl="5" w:tplc="0809001B" w:tentative="1">
      <w:start w:val="1"/>
      <w:numFmt w:val="lowerRoman"/>
      <w:lvlText w:val="%6."/>
      <w:lvlJc w:val="right"/>
      <w:pPr>
        <w:ind w:left="4740" w:hanging="180"/>
      </w:pPr>
    </w:lvl>
    <w:lvl w:ilvl="6" w:tplc="0809000F" w:tentative="1">
      <w:start w:val="1"/>
      <w:numFmt w:val="decimal"/>
      <w:lvlText w:val="%7."/>
      <w:lvlJc w:val="left"/>
      <w:pPr>
        <w:ind w:left="5460" w:hanging="360"/>
      </w:pPr>
    </w:lvl>
    <w:lvl w:ilvl="7" w:tplc="08090019" w:tentative="1">
      <w:start w:val="1"/>
      <w:numFmt w:val="lowerLetter"/>
      <w:lvlText w:val="%8."/>
      <w:lvlJc w:val="left"/>
      <w:pPr>
        <w:ind w:left="6180" w:hanging="360"/>
      </w:pPr>
    </w:lvl>
    <w:lvl w:ilvl="8" w:tplc="0809001B" w:tentative="1">
      <w:start w:val="1"/>
      <w:numFmt w:val="lowerRoman"/>
      <w:lvlText w:val="%9."/>
      <w:lvlJc w:val="right"/>
      <w:pPr>
        <w:ind w:left="6900" w:hanging="180"/>
      </w:pPr>
    </w:lvl>
  </w:abstractNum>
  <w:abstractNum w:abstractNumId="1" w15:restartNumberingAfterBreak="0">
    <w:nsid w:val="048933A2"/>
    <w:multiLevelType w:val="hybridMultilevel"/>
    <w:tmpl w:val="33968222"/>
    <w:lvl w:ilvl="0" w:tplc="BC349DD8">
      <w:start w:val="1"/>
      <w:numFmt w:val="bullet"/>
      <w:lvlText w:val="-"/>
      <w:lvlJc w:val="left"/>
      <w:pPr>
        <w:ind w:left="360" w:hanging="360"/>
      </w:pPr>
      <w:rPr>
        <w:rFonts w:hint="default"/>
        <w:caps w:val="0"/>
        <w:strike w:val="0"/>
        <w:dstrike w:val="0"/>
        <w:outline w:val="0"/>
        <w:emboss w:val="0"/>
        <w:imprint w:val="0"/>
        <w:spacing w:val="0"/>
        <w:w w:val="100"/>
        <w:kern w:val="0"/>
        <w:position w:val="4"/>
        <w:sz w:val="22"/>
        <w:szCs w:val="29"/>
        <w:vertAlign w:val="baseline"/>
      </w:rPr>
    </w:lvl>
    <w:lvl w:ilvl="1" w:tplc="BC349DD8">
      <w:start w:val="1"/>
      <w:numFmt w:val="bullet"/>
      <w:lvlText w:val="-"/>
      <w:lvlJc w:val="left"/>
      <w:pPr>
        <w:ind w:left="1080" w:hanging="360"/>
      </w:pPr>
      <w:rPr>
        <w:rFonts w:hint="default"/>
        <w:caps w:val="0"/>
        <w:strike w:val="0"/>
        <w:dstrike w:val="0"/>
        <w:outline w:val="0"/>
        <w:emboss w:val="0"/>
        <w:imprint w:val="0"/>
        <w:spacing w:val="0"/>
        <w:w w:val="100"/>
        <w:kern w:val="0"/>
        <w:position w:val="4"/>
        <w:sz w:val="22"/>
        <w:szCs w:val="29"/>
        <w:vertAlign w:val="baseline"/>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9C87F74"/>
    <w:multiLevelType w:val="hybridMultilevel"/>
    <w:tmpl w:val="D0FE335E"/>
    <w:lvl w:ilvl="0" w:tplc="190ADFBE">
      <w:start w:val="1"/>
      <w:numFmt w:val="bullet"/>
      <w:lvlText w:val="•"/>
      <w:lvlJc w:val="left"/>
      <w:pPr>
        <w:tabs>
          <w:tab w:val="num" w:pos="360"/>
        </w:tabs>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BC8E0426">
      <w:start w:val="1"/>
      <w:numFmt w:val="bullet"/>
      <w:lvlText w:val="o"/>
      <w:lvlJc w:val="left"/>
      <w:pPr>
        <w:tabs>
          <w:tab w:val="num" w:pos="1080"/>
        </w:tabs>
        <w:ind w:left="1080" w:hanging="360"/>
      </w:pPr>
      <w:rPr>
        <w:rFonts w:ascii="Courier New" w:hAnsi="Courier New" w:hint="default"/>
      </w:rPr>
    </w:lvl>
    <w:lvl w:ilvl="2" w:tplc="74D48CC2">
      <w:start w:val="1"/>
      <w:numFmt w:val="bullet"/>
      <w:lvlText w:val=""/>
      <w:lvlJc w:val="left"/>
      <w:pPr>
        <w:tabs>
          <w:tab w:val="num" w:pos="1800"/>
        </w:tabs>
        <w:ind w:left="1800" w:hanging="360"/>
      </w:pPr>
      <w:rPr>
        <w:rFonts w:ascii="Wingdings" w:hAnsi="Wingdings" w:hint="default"/>
      </w:rPr>
    </w:lvl>
    <w:lvl w:ilvl="3" w:tplc="65807F00">
      <w:start w:val="1"/>
      <w:numFmt w:val="bullet"/>
      <w:lvlText w:val=""/>
      <w:lvlJc w:val="left"/>
      <w:pPr>
        <w:tabs>
          <w:tab w:val="num" w:pos="2520"/>
        </w:tabs>
        <w:ind w:left="2520" w:hanging="360"/>
      </w:pPr>
      <w:rPr>
        <w:rFonts w:ascii="Symbol" w:hAnsi="Symbol" w:hint="default"/>
      </w:rPr>
    </w:lvl>
    <w:lvl w:ilvl="4" w:tplc="B6C051BA">
      <w:start w:val="1"/>
      <w:numFmt w:val="bullet"/>
      <w:lvlText w:val="o"/>
      <w:lvlJc w:val="left"/>
      <w:pPr>
        <w:tabs>
          <w:tab w:val="num" w:pos="3240"/>
        </w:tabs>
        <w:ind w:left="3240" w:hanging="360"/>
      </w:pPr>
      <w:rPr>
        <w:rFonts w:ascii="Courier New" w:hAnsi="Courier New" w:hint="default"/>
      </w:rPr>
    </w:lvl>
    <w:lvl w:ilvl="5" w:tplc="B0B2501E">
      <w:start w:val="1"/>
      <w:numFmt w:val="bullet"/>
      <w:lvlText w:val=""/>
      <w:lvlJc w:val="left"/>
      <w:pPr>
        <w:tabs>
          <w:tab w:val="num" w:pos="3960"/>
        </w:tabs>
        <w:ind w:left="3960" w:hanging="360"/>
      </w:pPr>
      <w:rPr>
        <w:rFonts w:ascii="Wingdings" w:hAnsi="Wingdings" w:hint="default"/>
      </w:rPr>
    </w:lvl>
    <w:lvl w:ilvl="6" w:tplc="E7DECDF8">
      <w:start w:val="1"/>
      <w:numFmt w:val="bullet"/>
      <w:lvlText w:val=""/>
      <w:lvlJc w:val="left"/>
      <w:pPr>
        <w:tabs>
          <w:tab w:val="num" w:pos="4680"/>
        </w:tabs>
        <w:ind w:left="4680" w:hanging="360"/>
      </w:pPr>
      <w:rPr>
        <w:rFonts w:ascii="Symbol" w:hAnsi="Symbol" w:hint="default"/>
      </w:rPr>
    </w:lvl>
    <w:lvl w:ilvl="7" w:tplc="44B2AD2A">
      <w:start w:val="1"/>
      <w:numFmt w:val="bullet"/>
      <w:lvlText w:val="o"/>
      <w:lvlJc w:val="left"/>
      <w:pPr>
        <w:tabs>
          <w:tab w:val="num" w:pos="5400"/>
        </w:tabs>
        <w:ind w:left="5400" w:hanging="360"/>
      </w:pPr>
      <w:rPr>
        <w:rFonts w:ascii="Courier New" w:hAnsi="Courier New" w:hint="default"/>
      </w:rPr>
    </w:lvl>
    <w:lvl w:ilvl="8" w:tplc="C6C885E0">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0CB11561"/>
    <w:multiLevelType w:val="hybridMultilevel"/>
    <w:tmpl w:val="529ED2CE"/>
    <w:lvl w:ilvl="0" w:tplc="190ADFBE">
      <w:start w:val="1"/>
      <w:numFmt w:val="bullet"/>
      <w:lvlText w:val="•"/>
      <w:lvlJc w:val="left"/>
      <w:pPr>
        <w:ind w:left="180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4" w15:restartNumberingAfterBreak="0">
    <w:nsid w:val="109E2D33"/>
    <w:multiLevelType w:val="hybridMultilevel"/>
    <w:tmpl w:val="7ACC77BC"/>
    <w:lvl w:ilvl="0" w:tplc="190ADFBE">
      <w:start w:val="1"/>
      <w:numFmt w:val="bullet"/>
      <w:lvlText w:val="•"/>
      <w:lvlJc w:val="left"/>
      <w:pPr>
        <w:tabs>
          <w:tab w:val="num" w:pos="360"/>
        </w:tabs>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42B442BC">
      <w:start w:val="1"/>
      <w:numFmt w:val="lowerLetter"/>
      <w:lvlText w:val="%2."/>
      <w:lvlJc w:val="left"/>
      <w:pPr>
        <w:tabs>
          <w:tab w:val="num" w:pos="1080"/>
        </w:tabs>
        <w:ind w:left="1080" w:hanging="360"/>
      </w:pPr>
    </w:lvl>
    <w:lvl w:ilvl="2" w:tplc="A1F6DBCE">
      <w:start w:val="1"/>
      <w:numFmt w:val="lowerRoman"/>
      <w:lvlText w:val="%3."/>
      <w:lvlJc w:val="right"/>
      <w:pPr>
        <w:tabs>
          <w:tab w:val="num" w:pos="1800"/>
        </w:tabs>
        <w:ind w:left="1800" w:hanging="180"/>
      </w:pPr>
    </w:lvl>
    <w:lvl w:ilvl="3" w:tplc="0FC8DE48">
      <w:start w:val="1"/>
      <w:numFmt w:val="decimal"/>
      <w:lvlText w:val="%4."/>
      <w:lvlJc w:val="left"/>
      <w:pPr>
        <w:tabs>
          <w:tab w:val="num" w:pos="2520"/>
        </w:tabs>
        <w:ind w:left="2520" w:hanging="360"/>
      </w:pPr>
    </w:lvl>
    <w:lvl w:ilvl="4" w:tplc="FB94FEDC">
      <w:start w:val="1"/>
      <w:numFmt w:val="lowerLetter"/>
      <w:lvlText w:val="%5."/>
      <w:lvlJc w:val="left"/>
      <w:pPr>
        <w:tabs>
          <w:tab w:val="num" w:pos="3240"/>
        </w:tabs>
        <w:ind w:left="3240" w:hanging="360"/>
      </w:pPr>
    </w:lvl>
    <w:lvl w:ilvl="5" w:tplc="D12AE7EA">
      <w:start w:val="1"/>
      <w:numFmt w:val="lowerRoman"/>
      <w:lvlText w:val="%6."/>
      <w:lvlJc w:val="right"/>
      <w:pPr>
        <w:tabs>
          <w:tab w:val="num" w:pos="3960"/>
        </w:tabs>
        <w:ind w:left="3960" w:hanging="180"/>
      </w:pPr>
    </w:lvl>
    <w:lvl w:ilvl="6" w:tplc="A9F84430">
      <w:start w:val="1"/>
      <w:numFmt w:val="decimal"/>
      <w:lvlText w:val="%7."/>
      <w:lvlJc w:val="left"/>
      <w:pPr>
        <w:tabs>
          <w:tab w:val="num" w:pos="4680"/>
        </w:tabs>
        <w:ind w:left="4680" w:hanging="360"/>
      </w:pPr>
    </w:lvl>
    <w:lvl w:ilvl="7" w:tplc="4E4AC2FE">
      <w:start w:val="1"/>
      <w:numFmt w:val="lowerLetter"/>
      <w:lvlText w:val="%8."/>
      <w:lvlJc w:val="left"/>
      <w:pPr>
        <w:tabs>
          <w:tab w:val="num" w:pos="5400"/>
        </w:tabs>
        <w:ind w:left="5400" w:hanging="360"/>
      </w:pPr>
    </w:lvl>
    <w:lvl w:ilvl="8" w:tplc="2FC86494">
      <w:start w:val="1"/>
      <w:numFmt w:val="lowerRoman"/>
      <w:lvlText w:val="%9."/>
      <w:lvlJc w:val="right"/>
      <w:pPr>
        <w:tabs>
          <w:tab w:val="num" w:pos="6120"/>
        </w:tabs>
        <w:ind w:left="6120" w:hanging="180"/>
      </w:pPr>
    </w:lvl>
  </w:abstractNum>
  <w:abstractNum w:abstractNumId="5" w15:restartNumberingAfterBreak="0">
    <w:nsid w:val="111E6537"/>
    <w:multiLevelType w:val="hybridMultilevel"/>
    <w:tmpl w:val="5FEC3EB2"/>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7272CA"/>
    <w:multiLevelType w:val="hybridMultilevel"/>
    <w:tmpl w:val="12ACCF68"/>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F96675B0">
      <w:numFmt w:val="decimal"/>
      <w:lvlText w:val=""/>
      <w:lvlJc w:val="left"/>
    </w:lvl>
    <w:lvl w:ilvl="2" w:tplc="45F8922A">
      <w:numFmt w:val="decimal"/>
      <w:lvlText w:val=""/>
      <w:lvlJc w:val="left"/>
    </w:lvl>
    <w:lvl w:ilvl="3" w:tplc="CA0E07AA">
      <w:numFmt w:val="decimal"/>
      <w:lvlText w:val=""/>
      <w:lvlJc w:val="left"/>
    </w:lvl>
    <w:lvl w:ilvl="4" w:tplc="524450F4">
      <w:numFmt w:val="decimal"/>
      <w:lvlText w:val=""/>
      <w:lvlJc w:val="left"/>
    </w:lvl>
    <w:lvl w:ilvl="5" w:tplc="3B0E0BB6">
      <w:numFmt w:val="decimal"/>
      <w:lvlText w:val=""/>
      <w:lvlJc w:val="left"/>
    </w:lvl>
    <w:lvl w:ilvl="6" w:tplc="953A497A">
      <w:numFmt w:val="decimal"/>
      <w:lvlText w:val=""/>
      <w:lvlJc w:val="left"/>
    </w:lvl>
    <w:lvl w:ilvl="7" w:tplc="1ADA5C30">
      <w:numFmt w:val="decimal"/>
      <w:lvlText w:val=""/>
      <w:lvlJc w:val="left"/>
    </w:lvl>
    <w:lvl w:ilvl="8" w:tplc="18CEDFE2">
      <w:numFmt w:val="decimal"/>
      <w:lvlText w:val=""/>
      <w:lvlJc w:val="left"/>
    </w:lvl>
  </w:abstractNum>
  <w:abstractNum w:abstractNumId="7" w15:restartNumberingAfterBreak="0">
    <w:nsid w:val="143C782F"/>
    <w:multiLevelType w:val="hybridMultilevel"/>
    <w:tmpl w:val="E736A74C"/>
    <w:lvl w:ilvl="0" w:tplc="BC349DD8">
      <w:start w:val="1"/>
      <w:numFmt w:val="bullet"/>
      <w:lvlText w:val="-"/>
      <w:lvlJc w:val="left"/>
      <w:pPr>
        <w:ind w:left="360" w:hanging="360"/>
      </w:pPr>
      <w:rPr>
        <w:rFonts w:hint="default"/>
        <w:caps w:val="0"/>
        <w:strike w:val="0"/>
        <w:dstrike w:val="0"/>
        <w:outline w:val="0"/>
        <w:emboss w:val="0"/>
        <w:imprint w:val="0"/>
        <w:spacing w:val="0"/>
        <w:w w:val="100"/>
        <w:kern w:val="0"/>
        <w:position w:val="4"/>
        <w:sz w:val="22"/>
        <w:szCs w:val="29"/>
        <w:vertAlign w:val="baseline"/>
      </w:rPr>
    </w:lvl>
    <w:lvl w:ilvl="1" w:tplc="F96675B0">
      <w:numFmt w:val="decimal"/>
      <w:lvlText w:val=""/>
      <w:lvlJc w:val="left"/>
    </w:lvl>
    <w:lvl w:ilvl="2" w:tplc="45F8922A">
      <w:numFmt w:val="decimal"/>
      <w:lvlText w:val=""/>
      <w:lvlJc w:val="left"/>
    </w:lvl>
    <w:lvl w:ilvl="3" w:tplc="CA0E07AA">
      <w:numFmt w:val="decimal"/>
      <w:lvlText w:val=""/>
      <w:lvlJc w:val="left"/>
    </w:lvl>
    <w:lvl w:ilvl="4" w:tplc="524450F4">
      <w:numFmt w:val="decimal"/>
      <w:lvlText w:val=""/>
      <w:lvlJc w:val="left"/>
    </w:lvl>
    <w:lvl w:ilvl="5" w:tplc="3B0E0BB6">
      <w:numFmt w:val="decimal"/>
      <w:lvlText w:val=""/>
      <w:lvlJc w:val="left"/>
    </w:lvl>
    <w:lvl w:ilvl="6" w:tplc="953A497A">
      <w:numFmt w:val="decimal"/>
      <w:lvlText w:val=""/>
      <w:lvlJc w:val="left"/>
    </w:lvl>
    <w:lvl w:ilvl="7" w:tplc="1ADA5C30">
      <w:numFmt w:val="decimal"/>
      <w:lvlText w:val=""/>
      <w:lvlJc w:val="left"/>
    </w:lvl>
    <w:lvl w:ilvl="8" w:tplc="18CEDFE2">
      <w:numFmt w:val="decimal"/>
      <w:lvlText w:val=""/>
      <w:lvlJc w:val="left"/>
    </w:lvl>
  </w:abstractNum>
  <w:abstractNum w:abstractNumId="8" w15:restartNumberingAfterBreak="0">
    <w:nsid w:val="270D4E9F"/>
    <w:multiLevelType w:val="hybridMultilevel"/>
    <w:tmpl w:val="D396BDCA"/>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92F1EA5"/>
    <w:multiLevelType w:val="multilevel"/>
    <w:tmpl w:val="CFCC54E0"/>
    <w:lvl w:ilvl="0">
      <w:start w:val="1"/>
      <w:numFmt w:val="bullet"/>
      <w:lvlText w:val="•"/>
      <w:lvlJc w:val="left"/>
      <w:pPr>
        <w:tabs>
          <w:tab w:val="num" w:pos="360"/>
        </w:tabs>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294E563B"/>
    <w:multiLevelType w:val="hybridMultilevel"/>
    <w:tmpl w:val="CB82BED8"/>
    <w:lvl w:ilvl="0" w:tplc="BC349DD8">
      <w:start w:val="1"/>
      <w:numFmt w:val="bullet"/>
      <w:lvlText w:val="-"/>
      <w:lvlJc w:val="left"/>
      <w:pPr>
        <w:ind w:left="717"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437" w:hanging="360"/>
      </w:pPr>
      <w:rPr>
        <w:rFonts w:ascii="Courier New" w:hAnsi="Courier New" w:cs="Courier New" w:hint="default"/>
      </w:rPr>
    </w:lvl>
    <w:lvl w:ilvl="2" w:tplc="08090005" w:tentative="1">
      <w:start w:val="1"/>
      <w:numFmt w:val="bullet"/>
      <w:lvlText w:val=""/>
      <w:lvlJc w:val="left"/>
      <w:pPr>
        <w:ind w:left="2157" w:hanging="360"/>
      </w:pPr>
      <w:rPr>
        <w:rFonts w:ascii="Wingdings" w:hAnsi="Wingdings" w:hint="default"/>
      </w:rPr>
    </w:lvl>
    <w:lvl w:ilvl="3" w:tplc="08090001" w:tentative="1">
      <w:start w:val="1"/>
      <w:numFmt w:val="bullet"/>
      <w:lvlText w:val=""/>
      <w:lvlJc w:val="left"/>
      <w:pPr>
        <w:ind w:left="2877" w:hanging="360"/>
      </w:pPr>
      <w:rPr>
        <w:rFonts w:ascii="Symbol" w:hAnsi="Symbol" w:hint="default"/>
      </w:rPr>
    </w:lvl>
    <w:lvl w:ilvl="4" w:tplc="08090003" w:tentative="1">
      <w:start w:val="1"/>
      <w:numFmt w:val="bullet"/>
      <w:lvlText w:val="o"/>
      <w:lvlJc w:val="left"/>
      <w:pPr>
        <w:ind w:left="3597" w:hanging="360"/>
      </w:pPr>
      <w:rPr>
        <w:rFonts w:ascii="Courier New" w:hAnsi="Courier New" w:cs="Courier New" w:hint="default"/>
      </w:rPr>
    </w:lvl>
    <w:lvl w:ilvl="5" w:tplc="08090005" w:tentative="1">
      <w:start w:val="1"/>
      <w:numFmt w:val="bullet"/>
      <w:lvlText w:val=""/>
      <w:lvlJc w:val="left"/>
      <w:pPr>
        <w:ind w:left="4317" w:hanging="360"/>
      </w:pPr>
      <w:rPr>
        <w:rFonts w:ascii="Wingdings" w:hAnsi="Wingdings" w:hint="default"/>
      </w:rPr>
    </w:lvl>
    <w:lvl w:ilvl="6" w:tplc="08090001" w:tentative="1">
      <w:start w:val="1"/>
      <w:numFmt w:val="bullet"/>
      <w:lvlText w:val=""/>
      <w:lvlJc w:val="left"/>
      <w:pPr>
        <w:ind w:left="5037" w:hanging="360"/>
      </w:pPr>
      <w:rPr>
        <w:rFonts w:ascii="Symbol" w:hAnsi="Symbol" w:hint="default"/>
      </w:rPr>
    </w:lvl>
    <w:lvl w:ilvl="7" w:tplc="08090003" w:tentative="1">
      <w:start w:val="1"/>
      <w:numFmt w:val="bullet"/>
      <w:lvlText w:val="o"/>
      <w:lvlJc w:val="left"/>
      <w:pPr>
        <w:ind w:left="5757" w:hanging="360"/>
      </w:pPr>
      <w:rPr>
        <w:rFonts w:ascii="Courier New" w:hAnsi="Courier New" w:cs="Courier New" w:hint="default"/>
      </w:rPr>
    </w:lvl>
    <w:lvl w:ilvl="8" w:tplc="08090005" w:tentative="1">
      <w:start w:val="1"/>
      <w:numFmt w:val="bullet"/>
      <w:lvlText w:val=""/>
      <w:lvlJc w:val="left"/>
      <w:pPr>
        <w:ind w:left="6477" w:hanging="360"/>
      </w:pPr>
      <w:rPr>
        <w:rFonts w:ascii="Wingdings" w:hAnsi="Wingdings" w:hint="default"/>
      </w:rPr>
    </w:lvl>
  </w:abstractNum>
  <w:abstractNum w:abstractNumId="11" w15:restartNumberingAfterBreak="0">
    <w:nsid w:val="2ABE7631"/>
    <w:multiLevelType w:val="hybridMultilevel"/>
    <w:tmpl w:val="FEEC60A6"/>
    <w:lvl w:ilvl="0" w:tplc="BC349DD8">
      <w:start w:val="1"/>
      <w:numFmt w:val="bullet"/>
      <w:lvlText w:val="-"/>
      <w:lvlJc w:val="left"/>
      <w:pPr>
        <w:ind w:left="36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C5D2F4E"/>
    <w:multiLevelType w:val="hybridMultilevel"/>
    <w:tmpl w:val="22928530"/>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E1C225A"/>
    <w:multiLevelType w:val="hybridMultilevel"/>
    <w:tmpl w:val="162A93C8"/>
    <w:lvl w:ilvl="0" w:tplc="BC349DD8">
      <w:start w:val="1"/>
      <w:numFmt w:val="bullet"/>
      <w:lvlText w:val="-"/>
      <w:lvlJc w:val="left"/>
      <w:pPr>
        <w:ind w:left="720" w:hanging="360"/>
      </w:pPr>
      <w:rPr>
        <w:rFonts w:hint="default"/>
        <w:caps w:val="0"/>
        <w:strike w:val="0"/>
        <w:dstrike w:val="0"/>
        <w:outline w:val="0"/>
        <w:emboss w:val="0"/>
        <w:imprint w:val="0"/>
        <w:spacing w:val="0"/>
        <w:w w:val="100"/>
        <w:kern w:val="0"/>
        <w:position w:val="4"/>
        <w:sz w:val="22"/>
        <w:szCs w:val="29"/>
        <w:vertAlign w:val="baseline"/>
      </w:rPr>
    </w:lvl>
    <w:lvl w:ilvl="1" w:tplc="F96675B0">
      <w:numFmt w:val="decimal"/>
      <w:lvlText w:val=""/>
      <w:lvlJc w:val="left"/>
    </w:lvl>
    <w:lvl w:ilvl="2" w:tplc="45F8922A">
      <w:numFmt w:val="decimal"/>
      <w:lvlText w:val=""/>
      <w:lvlJc w:val="left"/>
    </w:lvl>
    <w:lvl w:ilvl="3" w:tplc="CA0E07AA">
      <w:numFmt w:val="decimal"/>
      <w:lvlText w:val=""/>
      <w:lvlJc w:val="left"/>
    </w:lvl>
    <w:lvl w:ilvl="4" w:tplc="524450F4">
      <w:numFmt w:val="decimal"/>
      <w:lvlText w:val=""/>
      <w:lvlJc w:val="left"/>
    </w:lvl>
    <w:lvl w:ilvl="5" w:tplc="3B0E0BB6">
      <w:numFmt w:val="decimal"/>
      <w:lvlText w:val=""/>
      <w:lvlJc w:val="left"/>
    </w:lvl>
    <w:lvl w:ilvl="6" w:tplc="953A497A">
      <w:numFmt w:val="decimal"/>
      <w:lvlText w:val=""/>
      <w:lvlJc w:val="left"/>
    </w:lvl>
    <w:lvl w:ilvl="7" w:tplc="1ADA5C30">
      <w:numFmt w:val="decimal"/>
      <w:lvlText w:val=""/>
      <w:lvlJc w:val="left"/>
    </w:lvl>
    <w:lvl w:ilvl="8" w:tplc="18CEDFE2">
      <w:numFmt w:val="decimal"/>
      <w:lvlText w:val=""/>
      <w:lvlJc w:val="left"/>
    </w:lvl>
  </w:abstractNum>
  <w:abstractNum w:abstractNumId="14" w15:restartNumberingAfterBreak="0">
    <w:nsid w:val="2F093465"/>
    <w:multiLevelType w:val="hybridMultilevel"/>
    <w:tmpl w:val="A4A24DBE"/>
    <w:lvl w:ilvl="0" w:tplc="190ADFBE">
      <w:start w:val="1"/>
      <w:numFmt w:val="bullet"/>
      <w:lvlText w:val="•"/>
      <w:lvlJc w:val="left"/>
      <w:pPr>
        <w:ind w:left="72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43F0AF7"/>
    <w:multiLevelType w:val="hybridMultilevel"/>
    <w:tmpl w:val="BACA79BA"/>
    <w:lvl w:ilvl="0" w:tplc="190ADFBE">
      <w:start w:val="1"/>
      <w:numFmt w:val="bullet"/>
      <w:lvlText w:val="•"/>
      <w:lvlJc w:val="left"/>
      <w:pPr>
        <w:tabs>
          <w:tab w:val="num" w:pos="1788"/>
        </w:tabs>
        <w:ind w:left="1788"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3830FED0">
      <w:numFmt w:val="decimal"/>
      <w:lvlText w:val=""/>
      <w:lvlJc w:val="left"/>
    </w:lvl>
    <w:lvl w:ilvl="2" w:tplc="234C6D24">
      <w:numFmt w:val="decimal"/>
      <w:lvlText w:val=""/>
      <w:lvlJc w:val="left"/>
    </w:lvl>
    <w:lvl w:ilvl="3" w:tplc="62083782">
      <w:numFmt w:val="decimal"/>
      <w:lvlText w:val=""/>
      <w:lvlJc w:val="left"/>
    </w:lvl>
    <w:lvl w:ilvl="4" w:tplc="07A48440">
      <w:numFmt w:val="decimal"/>
      <w:lvlText w:val=""/>
      <w:lvlJc w:val="left"/>
    </w:lvl>
    <w:lvl w:ilvl="5" w:tplc="333AB840">
      <w:numFmt w:val="decimal"/>
      <w:lvlText w:val=""/>
      <w:lvlJc w:val="left"/>
    </w:lvl>
    <w:lvl w:ilvl="6" w:tplc="EF46EB32">
      <w:numFmt w:val="decimal"/>
      <w:lvlText w:val=""/>
      <w:lvlJc w:val="left"/>
    </w:lvl>
    <w:lvl w:ilvl="7" w:tplc="A19EAA3C">
      <w:numFmt w:val="decimal"/>
      <w:lvlText w:val=""/>
      <w:lvlJc w:val="left"/>
    </w:lvl>
    <w:lvl w:ilvl="8" w:tplc="49CED5E2">
      <w:numFmt w:val="decimal"/>
      <w:lvlText w:val=""/>
      <w:lvlJc w:val="left"/>
    </w:lvl>
  </w:abstractNum>
  <w:abstractNum w:abstractNumId="16" w15:restartNumberingAfterBreak="0">
    <w:nsid w:val="3A202607"/>
    <w:multiLevelType w:val="hybridMultilevel"/>
    <w:tmpl w:val="04B0258C"/>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3CAA104B"/>
    <w:multiLevelType w:val="hybridMultilevel"/>
    <w:tmpl w:val="A58EEB88"/>
    <w:lvl w:ilvl="0" w:tplc="190ADFBE">
      <w:start w:val="1"/>
      <w:numFmt w:val="bullet"/>
      <w:lvlText w:val="•"/>
      <w:lvlJc w:val="left"/>
      <w:pPr>
        <w:tabs>
          <w:tab w:val="num" w:pos="360"/>
        </w:tabs>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29EC8CA8">
      <w:numFmt w:val="decimal"/>
      <w:lvlText w:val=""/>
      <w:lvlJc w:val="left"/>
    </w:lvl>
    <w:lvl w:ilvl="2" w:tplc="859C2552">
      <w:numFmt w:val="decimal"/>
      <w:lvlText w:val=""/>
      <w:lvlJc w:val="left"/>
    </w:lvl>
    <w:lvl w:ilvl="3" w:tplc="2C50431C">
      <w:numFmt w:val="decimal"/>
      <w:lvlText w:val=""/>
      <w:lvlJc w:val="left"/>
    </w:lvl>
    <w:lvl w:ilvl="4" w:tplc="F8543070">
      <w:numFmt w:val="decimal"/>
      <w:lvlText w:val=""/>
      <w:lvlJc w:val="left"/>
    </w:lvl>
    <w:lvl w:ilvl="5" w:tplc="7F28BE0C">
      <w:numFmt w:val="decimal"/>
      <w:lvlText w:val=""/>
      <w:lvlJc w:val="left"/>
    </w:lvl>
    <w:lvl w:ilvl="6" w:tplc="6FEE73D2">
      <w:numFmt w:val="decimal"/>
      <w:lvlText w:val=""/>
      <w:lvlJc w:val="left"/>
    </w:lvl>
    <w:lvl w:ilvl="7" w:tplc="B578516E">
      <w:numFmt w:val="decimal"/>
      <w:lvlText w:val=""/>
      <w:lvlJc w:val="left"/>
    </w:lvl>
    <w:lvl w:ilvl="8" w:tplc="3B4E89DA">
      <w:numFmt w:val="decimal"/>
      <w:lvlText w:val=""/>
      <w:lvlJc w:val="left"/>
    </w:lvl>
  </w:abstractNum>
  <w:abstractNum w:abstractNumId="18" w15:restartNumberingAfterBreak="0">
    <w:nsid w:val="3E975BB4"/>
    <w:multiLevelType w:val="hybridMultilevel"/>
    <w:tmpl w:val="B204CE4C"/>
    <w:lvl w:ilvl="0" w:tplc="FFFFFFFF">
      <w:start w:val="1"/>
      <w:numFmt w:val="bullet"/>
      <w:lvlText w:val=""/>
      <w:lvlJc w:val="left"/>
      <w:pPr>
        <w:tabs>
          <w:tab w:val="num" w:pos="360"/>
        </w:tabs>
        <w:ind w:left="357" w:hanging="357"/>
      </w:pPr>
      <w:rPr>
        <w:rFonts w:ascii="Symbol" w:hAnsi="Symbol" w:hint="default"/>
        <w:sz w:val="24"/>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1C722B0"/>
    <w:multiLevelType w:val="hybridMultilevel"/>
    <w:tmpl w:val="CF464FB4"/>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83420B4C">
      <w:start w:val="1"/>
      <w:numFmt w:val="bullet"/>
      <w:lvlText w:val="o"/>
      <w:lvlJc w:val="left"/>
      <w:pPr>
        <w:ind w:left="1080" w:hanging="360"/>
      </w:pPr>
      <w:rPr>
        <w:rFonts w:ascii="Courier New" w:hAnsi="Courier New" w:hint="default"/>
      </w:rPr>
    </w:lvl>
    <w:lvl w:ilvl="2" w:tplc="BBE4952A">
      <w:start w:val="1"/>
      <w:numFmt w:val="bullet"/>
      <w:lvlText w:val=""/>
      <w:lvlJc w:val="left"/>
      <w:pPr>
        <w:ind w:left="1800" w:hanging="360"/>
      </w:pPr>
      <w:rPr>
        <w:rFonts w:ascii="Wingdings" w:hAnsi="Wingdings" w:hint="default"/>
      </w:rPr>
    </w:lvl>
    <w:lvl w:ilvl="3" w:tplc="E7483198">
      <w:start w:val="1"/>
      <w:numFmt w:val="bullet"/>
      <w:lvlText w:val=""/>
      <w:lvlJc w:val="left"/>
      <w:pPr>
        <w:ind w:left="2520" w:hanging="360"/>
      </w:pPr>
      <w:rPr>
        <w:rFonts w:ascii="Symbol" w:hAnsi="Symbol" w:hint="default"/>
      </w:rPr>
    </w:lvl>
    <w:lvl w:ilvl="4" w:tplc="1ADCEFD2">
      <w:start w:val="1"/>
      <w:numFmt w:val="bullet"/>
      <w:lvlText w:val="o"/>
      <w:lvlJc w:val="left"/>
      <w:pPr>
        <w:ind w:left="3240" w:hanging="360"/>
      </w:pPr>
      <w:rPr>
        <w:rFonts w:ascii="Courier New" w:hAnsi="Courier New" w:hint="default"/>
      </w:rPr>
    </w:lvl>
    <w:lvl w:ilvl="5" w:tplc="D08E8B8E">
      <w:start w:val="1"/>
      <w:numFmt w:val="bullet"/>
      <w:lvlText w:val=""/>
      <w:lvlJc w:val="left"/>
      <w:pPr>
        <w:ind w:left="3960" w:hanging="360"/>
      </w:pPr>
      <w:rPr>
        <w:rFonts w:ascii="Wingdings" w:hAnsi="Wingdings" w:hint="default"/>
      </w:rPr>
    </w:lvl>
    <w:lvl w:ilvl="6" w:tplc="71600422">
      <w:start w:val="1"/>
      <w:numFmt w:val="bullet"/>
      <w:lvlText w:val=""/>
      <w:lvlJc w:val="left"/>
      <w:pPr>
        <w:ind w:left="4680" w:hanging="360"/>
      </w:pPr>
      <w:rPr>
        <w:rFonts w:ascii="Symbol" w:hAnsi="Symbol" w:hint="default"/>
      </w:rPr>
    </w:lvl>
    <w:lvl w:ilvl="7" w:tplc="E16A599E">
      <w:start w:val="1"/>
      <w:numFmt w:val="bullet"/>
      <w:lvlText w:val="o"/>
      <w:lvlJc w:val="left"/>
      <w:pPr>
        <w:ind w:left="5400" w:hanging="360"/>
      </w:pPr>
      <w:rPr>
        <w:rFonts w:ascii="Courier New" w:hAnsi="Courier New" w:hint="default"/>
      </w:rPr>
    </w:lvl>
    <w:lvl w:ilvl="8" w:tplc="6A466A7A">
      <w:start w:val="1"/>
      <w:numFmt w:val="bullet"/>
      <w:lvlText w:val=""/>
      <w:lvlJc w:val="left"/>
      <w:pPr>
        <w:ind w:left="6120" w:hanging="360"/>
      </w:pPr>
      <w:rPr>
        <w:rFonts w:ascii="Wingdings" w:hAnsi="Wingdings" w:hint="default"/>
      </w:rPr>
    </w:lvl>
  </w:abstractNum>
  <w:abstractNum w:abstractNumId="20" w15:restartNumberingAfterBreak="0">
    <w:nsid w:val="43060F9C"/>
    <w:multiLevelType w:val="hybridMultilevel"/>
    <w:tmpl w:val="01D6B6C2"/>
    <w:lvl w:ilvl="0" w:tplc="190ADFBE">
      <w:start w:val="1"/>
      <w:numFmt w:val="bullet"/>
      <w:lvlText w:val="•"/>
      <w:lvlJc w:val="left"/>
      <w:pPr>
        <w:ind w:left="363"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21" w15:restartNumberingAfterBreak="0">
    <w:nsid w:val="471C2DE0"/>
    <w:multiLevelType w:val="hybridMultilevel"/>
    <w:tmpl w:val="6F184B4E"/>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487D2784"/>
    <w:multiLevelType w:val="hybridMultilevel"/>
    <w:tmpl w:val="5B264BCE"/>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490D4E11"/>
    <w:multiLevelType w:val="hybridMultilevel"/>
    <w:tmpl w:val="307083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A392F55"/>
    <w:multiLevelType w:val="hybridMultilevel"/>
    <w:tmpl w:val="36CA5C84"/>
    <w:lvl w:ilvl="0" w:tplc="BC349DD8">
      <w:start w:val="1"/>
      <w:numFmt w:val="bullet"/>
      <w:lvlText w:val="-"/>
      <w:lvlJc w:val="left"/>
      <w:pPr>
        <w:ind w:left="717"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437" w:hanging="360"/>
      </w:pPr>
      <w:rPr>
        <w:rFonts w:ascii="Courier New" w:hAnsi="Courier New" w:cs="Courier New" w:hint="default"/>
      </w:rPr>
    </w:lvl>
    <w:lvl w:ilvl="2" w:tplc="08090005" w:tentative="1">
      <w:start w:val="1"/>
      <w:numFmt w:val="bullet"/>
      <w:lvlText w:val=""/>
      <w:lvlJc w:val="left"/>
      <w:pPr>
        <w:ind w:left="2157" w:hanging="360"/>
      </w:pPr>
      <w:rPr>
        <w:rFonts w:ascii="Wingdings" w:hAnsi="Wingdings" w:hint="default"/>
      </w:rPr>
    </w:lvl>
    <w:lvl w:ilvl="3" w:tplc="08090001" w:tentative="1">
      <w:start w:val="1"/>
      <w:numFmt w:val="bullet"/>
      <w:lvlText w:val=""/>
      <w:lvlJc w:val="left"/>
      <w:pPr>
        <w:ind w:left="2877" w:hanging="360"/>
      </w:pPr>
      <w:rPr>
        <w:rFonts w:ascii="Symbol" w:hAnsi="Symbol" w:hint="default"/>
      </w:rPr>
    </w:lvl>
    <w:lvl w:ilvl="4" w:tplc="08090003" w:tentative="1">
      <w:start w:val="1"/>
      <w:numFmt w:val="bullet"/>
      <w:lvlText w:val="o"/>
      <w:lvlJc w:val="left"/>
      <w:pPr>
        <w:ind w:left="3597" w:hanging="360"/>
      </w:pPr>
      <w:rPr>
        <w:rFonts w:ascii="Courier New" w:hAnsi="Courier New" w:cs="Courier New" w:hint="default"/>
      </w:rPr>
    </w:lvl>
    <w:lvl w:ilvl="5" w:tplc="08090005" w:tentative="1">
      <w:start w:val="1"/>
      <w:numFmt w:val="bullet"/>
      <w:lvlText w:val=""/>
      <w:lvlJc w:val="left"/>
      <w:pPr>
        <w:ind w:left="4317" w:hanging="360"/>
      </w:pPr>
      <w:rPr>
        <w:rFonts w:ascii="Wingdings" w:hAnsi="Wingdings" w:hint="default"/>
      </w:rPr>
    </w:lvl>
    <w:lvl w:ilvl="6" w:tplc="08090001" w:tentative="1">
      <w:start w:val="1"/>
      <w:numFmt w:val="bullet"/>
      <w:lvlText w:val=""/>
      <w:lvlJc w:val="left"/>
      <w:pPr>
        <w:ind w:left="5037" w:hanging="360"/>
      </w:pPr>
      <w:rPr>
        <w:rFonts w:ascii="Symbol" w:hAnsi="Symbol" w:hint="default"/>
      </w:rPr>
    </w:lvl>
    <w:lvl w:ilvl="7" w:tplc="08090003" w:tentative="1">
      <w:start w:val="1"/>
      <w:numFmt w:val="bullet"/>
      <w:lvlText w:val="o"/>
      <w:lvlJc w:val="left"/>
      <w:pPr>
        <w:ind w:left="5757" w:hanging="360"/>
      </w:pPr>
      <w:rPr>
        <w:rFonts w:ascii="Courier New" w:hAnsi="Courier New" w:cs="Courier New" w:hint="default"/>
      </w:rPr>
    </w:lvl>
    <w:lvl w:ilvl="8" w:tplc="08090005" w:tentative="1">
      <w:start w:val="1"/>
      <w:numFmt w:val="bullet"/>
      <w:lvlText w:val=""/>
      <w:lvlJc w:val="left"/>
      <w:pPr>
        <w:ind w:left="6477" w:hanging="360"/>
      </w:pPr>
      <w:rPr>
        <w:rFonts w:ascii="Wingdings" w:hAnsi="Wingdings" w:hint="default"/>
      </w:rPr>
    </w:lvl>
  </w:abstractNum>
  <w:abstractNum w:abstractNumId="25" w15:restartNumberingAfterBreak="0">
    <w:nsid w:val="4EF60953"/>
    <w:multiLevelType w:val="hybridMultilevel"/>
    <w:tmpl w:val="C69ABDDA"/>
    <w:lvl w:ilvl="0" w:tplc="BC349DD8">
      <w:start w:val="1"/>
      <w:numFmt w:val="bullet"/>
      <w:lvlText w:val="-"/>
      <w:lvlJc w:val="left"/>
      <w:pPr>
        <w:ind w:left="720" w:hanging="360"/>
      </w:pPr>
      <w:rPr>
        <w:rFonts w:hint="default"/>
        <w:caps w:val="0"/>
        <w:strike w:val="0"/>
        <w:dstrike w:val="0"/>
        <w:outline w:val="0"/>
        <w:emboss w:val="0"/>
        <w:imprint w:val="0"/>
        <w:spacing w:val="0"/>
        <w:w w:val="100"/>
        <w:kern w:val="0"/>
        <w:position w:val="4"/>
        <w:sz w:val="22"/>
        <w:szCs w:val="29"/>
        <w:vertAlign w:val="baseline"/>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2595D5B"/>
    <w:multiLevelType w:val="hybridMultilevel"/>
    <w:tmpl w:val="8DB6EFCA"/>
    <w:lvl w:ilvl="0" w:tplc="BC349DD8">
      <w:start w:val="1"/>
      <w:numFmt w:val="bullet"/>
      <w:lvlText w:val="-"/>
      <w:lvlJc w:val="left"/>
      <w:pPr>
        <w:ind w:left="36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53AD64C5"/>
    <w:multiLevelType w:val="hybridMultilevel"/>
    <w:tmpl w:val="3BE65A2A"/>
    <w:lvl w:ilvl="0" w:tplc="85602DCE">
      <w:start w:val="1"/>
      <w:numFmt w:val="bullet"/>
      <w:lvlText w:val=""/>
      <w:lvlJc w:val="left"/>
      <w:pPr>
        <w:tabs>
          <w:tab w:val="num" w:pos="720"/>
        </w:tabs>
        <w:ind w:left="720" w:hanging="360"/>
      </w:pPr>
      <w:rPr>
        <w:rFonts w:ascii="Symbol" w:hAnsi="Symbol" w:hint="default"/>
        <w:sz w:val="20"/>
      </w:rPr>
    </w:lvl>
    <w:lvl w:ilvl="1" w:tplc="BFA2611E" w:tentative="1">
      <w:start w:val="1"/>
      <w:numFmt w:val="bullet"/>
      <w:lvlText w:val=""/>
      <w:lvlJc w:val="left"/>
      <w:pPr>
        <w:tabs>
          <w:tab w:val="num" w:pos="1440"/>
        </w:tabs>
        <w:ind w:left="1440" w:hanging="360"/>
      </w:pPr>
      <w:rPr>
        <w:rFonts w:ascii="Symbol" w:hAnsi="Symbol" w:hint="default"/>
        <w:sz w:val="20"/>
      </w:rPr>
    </w:lvl>
    <w:lvl w:ilvl="2" w:tplc="1FF8C592" w:tentative="1">
      <w:start w:val="1"/>
      <w:numFmt w:val="bullet"/>
      <w:lvlText w:val=""/>
      <w:lvlJc w:val="left"/>
      <w:pPr>
        <w:tabs>
          <w:tab w:val="num" w:pos="2160"/>
        </w:tabs>
        <w:ind w:left="2160" w:hanging="360"/>
      </w:pPr>
      <w:rPr>
        <w:rFonts w:ascii="Symbol" w:hAnsi="Symbol" w:hint="default"/>
        <w:sz w:val="20"/>
      </w:rPr>
    </w:lvl>
    <w:lvl w:ilvl="3" w:tplc="1800FEC0" w:tentative="1">
      <w:start w:val="1"/>
      <w:numFmt w:val="bullet"/>
      <w:lvlText w:val=""/>
      <w:lvlJc w:val="left"/>
      <w:pPr>
        <w:tabs>
          <w:tab w:val="num" w:pos="2880"/>
        </w:tabs>
        <w:ind w:left="2880" w:hanging="360"/>
      </w:pPr>
      <w:rPr>
        <w:rFonts w:ascii="Symbol" w:hAnsi="Symbol" w:hint="default"/>
        <w:sz w:val="20"/>
      </w:rPr>
    </w:lvl>
    <w:lvl w:ilvl="4" w:tplc="B9B4B6A0" w:tentative="1">
      <w:start w:val="1"/>
      <w:numFmt w:val="bullet"/>
      <w:lvlText w:val=""/>
      <w:lvlJc w:val="left"/>
      <w:pPr>
        <w:tabs>
          <w:tab w:val="num" w:pos="3600"/>
        </w:tabs>
        <w:ind w:left="3600" w:hanging="360"/>
      </w:pPr>
      <w:rPr>
        <w:rFonts w:ascii="Symbol" w:hAnsi="Symbol" w:hint="default"/>
        <w:sz w:val="20"/>
      </w:rPr>
    </w:lvl>
    <w:lvl w:ilvl="5" w:tplc="A62448CC" w:tentative="1">
      <w:start w:val="1"/>
      <w:numFmt w:val="bullet"/>
      <w:lvlText w:val=""/>
      <w:lvlJc w:val="left"/>
      <w:pPr>
        <w:tabs>
          <w:tab w:val="num" w:pos="4320"/>
        </w:tabs>
        <w:ind w:left="4320" w:hanging="360"/>
      </w:pPr>
      <w:rPr>
        <w:rFonts w:ascii="Symbol" w:hAnsi="Symbol" w:hint="default"/>
        <w:sz w:val="20"/>
      </w:rPr>
    </w:lvl>
    <w:lvl w:ilvl="6" w:tplc="13A01FA0" w:tentative="1">
      <w:start w:val="1"/>
      <w:numFmt w:val="bullet"/>
      <w:lvlText w:val=""/>
      <w:lvlJc w:val="left"/>
      <w:pPr>
        <w:tabs>
          <w:tab w:val="num" w:pos="5040"/>
        </w:tabs>
        <w:ind w:left="5040" w:hanging="360"/>
      </w:pPr>
      <w:rPr>
        <w:rFonts w:ascii="Symbol" w:hAnsi="Symbol" w:hint="default"/>
        <w:sz w:val="20"/>
      </w:rPr>
    </w:lvl>
    <w:lvl w:ilvl="7" w:tplc="B55C1B10" w:tentative="1">
      <w:start w:val="1"/>
      <w:numFmt w:val="bullet"/>
      <w:lvlText w:val=""/>
      <w:lvlJc w:val="left"/>
      <w:pPr>
        <w:tabs>
          <w:tab w:val="num" w:pos="5760"/>
        </w:tabs>
        <w:ind w:left="5760" w:hanging="360"/>
      </w:pPr>
      <w:rPr>
        <w:rFonts w:ascii="Symbol" w:hAnsi="Symbol" w:hint="default"/>
        <w:sz w:val="20"/>
      </w:rPr>
    </w:lvl>
    <w:lvl w:ilvl="8" w:tplc="767AAC6E"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544777C6"/>
    <w:multiLevelType w:val="hybridMultilevel"/>
    <w:tmpl w:val="817C0C1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4C25E3B"/>
    <w:multiLevelType w:val="hybridMultilevel"/>
    <w:tmpl w:val="7B0E3A16"/>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83420B4C">
      <w:start w:val="1"/>
      <w:numFmt w:val="bullet"/>
      <w:lvlText w:val="o"/>
      <w:lvlJc w:val="left"/>
      <w:pPr>
        <w:ind w:left="1080" w:hanging="360"/>
      </w:pPr>
      <w:rPr>
        <w:rFonts w:ascii="Courier New" w:hAnsi="Courier New" w:hint="default"/>
      </w:rPr>
    </w:lvl>
    <w:lvl w:ilvl="2" w:tplc="BBE4952A">
      <w:start w:val="1"/>
      <w:numFmt w:val="bullet"/>
      <w:lvlText w:val=""/>
      <w:lvlJc w:val="left"/>
      <w:pPr>
        <w:ind w:left="1800" w:hanging="360"/>
      </w:pPr>
      <w:rPr>
        <w:rFonts w:ascii="Wingdings" w:hAnsi="Wingdings" w:hint="default"/>
      </w:rPr>
    </w:lvl>
    <w:lvl w:ilvl="3" w:tplc="E7483198">
      <w:start w:val="1"/>
      <w:numFmt w:val="bullet"/>
      <w:lvlText w:val=""/>
      <w:lvlJc w:val="left"/>
      <w:pPr>
        <w:ind w:left="2520" w:hanging="360"/>
      </w:pPr>
      <w:rPr>
        <w:rFonts w:ascii="Symbol" w:hAnsi="Symbol" w:hint="default"/>
      </w:rPr>
    </w:lvl>
    <w:lvl w:ilvl="4" w:tplc="1ADCEFD2">
      <w:start w:val="1"/>
      <w:numFmt w:val="bullet"/>
      <w:lvlText w:val="o"/>
      <w:lvlJc w:val="left"/>
      <w:pPr>
        <w:ind w:left="3240" w:hanging="360"/>
      </w:pPr>
      <w:rPr>
        <w:rFonts w:ascii="Courier New" w:hAnsi="Courier New" w:hint="default"/>
      </w:rPr>
    </w:lvl>
    <w:lvl w:ilvl="5" w:tplc="D08E8B8E">
      <w:start w:val="1"/>
      <w:numFmt w:val="bullet"/>
      <w:lvlText w:val=""/>
      <w:lvlJc w:val="left"/>
      <w:pPr>
        <w:ind w:left="3960" w:hanging="360"/>
      </w:pPr>
      <w:rPr>
        <w:rFonts w:ascii="Wingdings" w:hAnsi="Wingdings" w:hint="default"/>
      </w:rPr>
    </w:lvl>
    <w:lvl w:ilvl="6" w:tplc="71600422">
      <w:start w:val="1"/>
      <w:numFmt w:val="bullet"/>
      <w:lvlText w:val=""/>
      <w:lvlJc w:val="left"/>
      <w:pPr>
        <w:ind w:left="4680" w:hanging="360"/>
      </w:pPr>
      <w:rPr>
        <w:rFonts w:ascii="Symbol" w:hAnsi="Symbol" w:hint="default"/>
      </w:rPr>
    </w:lvl>
    <w:lvl w:ilvl="7" w:tplc="E16A599E">
      <w:start w:val="1"/>
      <w:numFmt w:val="bullet"/>
      <w:lvlText w:val="o"/>
      <w:lvlJc w:val="left"/>
      <w:pPr>
        <w:ind w:left="5400" w:hanging="360"/>
      </w:pPr>
      <w:rPr>
        <w:rFonts w:ascii="Courier New" w:hAnsi="Courier New" w:hint="default"/>
      </w:rPr>
    </w:lvl>
    <w:lvl w:ilvl="8" w:tplc="6A466A7A">
      <w:start w:val="1"/>
      <w:numFmt w:val="bullet"/>
      <w:lvlText w:val=""/>
      <w:lvlJc w:val="left"/>
      <w:pPr>
        <w:ind w:left="6120" w:hanging="360"/>
      </w:pPr>
      <w:rPr>
        <w:rFonts w:ascii="Wingdings" w:hAnsi="Wingdings" w:hint="default"/>
      </w:rPr>
    </w:lvl>
  </w:abstractNum>
  <w:abstractNum w:abstractNumId="30" w15:restartNumberingAfterBreak="0">
    <w:nsid w:val="633E15DC"/>
    <w:multiLevelType w:val="hybridMultilevel"/>
    <w:tmpl w:val="A1141A6A"/>
    <w:lvl w:ilvl="0" w:tplc="BC349DD8">
      <w:start w:val="1"/>
      <w:numFmt w:val="bullet"/>
      <w:lvlText w:val="-"/>
      <w:lvlJc w:val="left"/>
      <w:pPr>
        <w:ind w:left="36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63A50A46"/>
    <w:multiLevelType w:val="hybridMultilevel"/>
    <w:tmpl w:val="B4D02806"/>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15:restartNumberingAfterBreak="0">
    <w:nsid w:val="64234F13"/>
    <w:multiLevelType w:val="hybridMultilevel"/>
    <w:tmpl w:val="B6382800"/>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64B07C9A"/>
    <w:multiLevelType w:val="hybridMultilevel"/>
    <w:tmpl w:val="D5C0AA70"/>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4" w15:restartNumberingAfterBreak="0">
    <w:nsid w:val="67AD1D0B"/>
    <w:multiLevelType w:val="hybridMultilevel"/>
    <w:tmpl w:val="E57A2D82"/>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F96675B0">
      <w:numFmt w:val="decimal"/>
      <w:lvlText w:val=""/>
      <w:lvlJc w:val="left"/>
    </w:lvl>
    <w:lvl w:ilvl="2" w:tplc="45F8922A">
      <w:numFmt w:val="decimal"/>
      <w:lvlText w:val=""/>
      <w:lvlJc w:val="left"/>
    </w:lvl>
    <w:lvl w:ilvl="3" w:tplc="CA0E07AA">
      <w:numFmt w:val="decimal"/>
      <w:lvlText w:val=""/>
      <w:lvlJc w:val="left"/>
    </w:lvl>
    <w:lvl w:ilvl="4" w:tplc="524450F4">
      <w:numFmt w:val="decimal"/>
      <w:lvlText w:val=""/>
      <w:lvlJc w:val="left"/>
    </w:lvl>
    <w:lvl w:ilvl="5" w:tplc="3B0E0BB6">
      <w:numFmt w:val="decimal"/>
      <w:lvlText w:val=""/>
      <w:lvlJc w:val="left"/>
    </w:lvl>
    <w:lvl w:ilvl="6" w:tplc="953A497A">
      <w:numFmt w:val="decimal"/>
      <w:lvlText w:val=""/>
      <w:lvlJc w:val="left"/>
    </w:lvl>
    <w:lvl w:ilvl="7" w:tplc="1ADA5C30">
      <w:numFmt w:val="decimal"/>
      <w:lvlText w:val=""/>
      <w:lvlJc w:val="left"/>
    </w:lvl>
    <w:lvl w:ilvl="8" w:tplc="18CEDFE2">
      <w:numFmt w:val="decimal"/>
      <w:lvlText w:val=""/>
      <w:lvlJc w:val="left"/>
    </w:lvl>
  </w:abstractNum>
  <w:abstractNum w:abstractNumId="35" w15:restartNumberingAfterBreak="0">
    <w:nsid w:val="68097953"/>
    <w:multiLevelType w:val="hybridMultilevel"/>
    <w:tmpl w:val="8774095A"/>
    <w:lvl w:ilvl="0" w:tplc="BC349DD8">
      <w:start w:val="1"/>
      <w:numFmt w:val="bullet"/>
      <w:lvlText w:val="-"/>
      <w:lvlJc w:val="left"/>
      <w:pPr>
        <w:tabs>
          <w:tab w:val="num" w:pos="360"/>
        </w:tabs>
        <w:ind w:left="360" w:hanging="360"/>
      </w:pPr>
      <w:rPr>
        <w:rFonts w:hint="default"/>
        <w:caps w:val="0"/>
        <w:strike w:val="0"/>
        <w:dstrike w:val="0"/>
        <w:outline w:val="0"/>
        <w:emboss w:val="0"/>
        <w:imprint w:val="0"/>
        <w:spacing w:val="0"/>
        <w:w w:val="100"/>
        <w:kern w:val="0"/>
        <w:position w:val="4"/>
        <w:sz w:val="22"/>
        <w:szCs w:val="29"/>
        <w:vertAlign w:val="baseline"/>
      </w:rPr>
    </w:lvl>
    <w:lvl w:ilvl="1" w:tplc="BC8E0426">
      <w:start w:val="1"/>
      <w:numFmt w:val="bullet"/>
      <w:lvlText w:val="o"/>
      <w:lvlJc w:val="left"/>
      <w:pPr>
        <w:tabs>
          <w:tab w:val="num" w:pos="1080"/>
        </w:tabs>
        <w:ind w:left="1080" w:hanging="360"/>
      </w:pPr>
      <w:rPr>
        <w:rFonts w:ascii="Courier New" w:hAnsi="Courier New" w:hint="default"/>
      </w:rPr>
    </w:lvl>
    <w:lvl w:ilvl="2" w:tplc="74D48CC2">
      <w:start w:val="1"/>
      <w:numFmt w:val="bullet"/>
      <w:lvlText w:val=""/>
      <w:lvlJc w:val="left"/>
      <w:pPr>
        <w:tabs>
          <w:tab w:val="num" w:pos="1800"/>
        </w:tabs>
        <w:ind w:left="1800" w:hanging="360"/>
      </w:pPr>
      <w:rPr>
        <w:rFonts w:ascii="Wingdings" w:hAnsi="Wingdings" w:hint="default"/>
      </w:rPr>
    </w:lvl>
    <w:lvl w:ilvl="3" w:tplc="65807F00">
      <w:start w:val="1"/>
      <w:numFmt w:val="bullet"/>
      <w:lvlText w:val=""/>
      <w:lvlJc w:val="left"/>
      <w:pPr>
        <w:tabs>
          <w:tab w:val="num" w:pos="2520"/>
        </w:tabs>
        <w:ind w:left="2520" w:hanging="360"/>
      </w:pPr>
      <w:rPr>
        <w:rFonts w:ascii="Symbol" w:hAnsi="Symbol" w:hint="default"/>
      </w:rPr>
    </w:lvl>
    <w:lvl w:ilvl="4" w:tplc="B6C051BA">
      <w:start w:val="1"/>
      <w:numFmt w:val="bullet"/>
      <w:lvlText w:val="o"/>
      <w:lvlJc w:val="left"/>
      <w:pPr>
        <w:tabs>
          <w:tab w:val="num" w:pos="3240"/>
        </w:tabs>
        <w:ind w:left="3240" w:hanging="360"/>
      </w:pPr>
      <w:rPr>
        <w:rFonts w:ascii="Courier New" w:hAnsi="Courier New" w:hint="default"/>
      </w:rPr>
    </w:lvl>
    <w:lvl w:ilvl="5" w:tplc="B0B2501E">
      <w:start w:val="1"/>
      <w:numFmt w:val="bullet"/>
      <w:lvlText w:val=""/>
      <w:lvlJc w:val="left"/>
      <w:pPr>
        <w:tabs>
          <w:tab w:val="num" w:pos="3960"/>
        </w:tabs>
        <w:ind w:left="3960" w:hanging="360"/>
      </w:pPr>
      <w:rPr>
        <w:rFonts w:ascii="Wingdings" w:hAnsi="Wingdings" w:hint="default"/>
      </w:rPr>
    </w:lvl>
    <w:lvl w:ilvl="6" w:tplc="E7DECDF8">
      <w:start w:val="1"/>
      <w:numFmt w:val="bullet"/>
      <w:lvlText w:val=""/>
      <w:lvlJc w:val="left"/>
      <w:pPr>
        <w:tabs>
          <w:tab w:val="num" w:pos="4680"/>
        </w:tabs>
        <w:ind w:left="4680" w:hanging="360"/>
      </w:pPr>
      <w:rPr>
        <w:rFonts w:ascii="Symbol" w:hAnsi="Symbol" w:hint="default"/>
      </w:rPr>
    </w:lvl>
    <w:lvl w:ilvl="7" w:tplc="44B2AD2A">
      <w:start w:val="1"/>
      <w:numFmt w:val="bullet"/>
      <w:lvlText w:val="o"/>
      <w:lvlJc w:val="left"/>
      <w:pPr>
        <w:tabs>
          <w:tab w:val="num" w:pos="5400"/>
        </w:tabs>
        <w:ind w:left="5400" w:hanging="360"/>
      </w:pPr>
      <w:rPr>
        <w:rFonts w:ascii="Courier New" w:hAnsi="Courier New" w:hint="default"/>
      </w:rPr>
    </w:lvl>
    <w:lvl w:ilvl="8" w:tplc="C6C885E0">
      <w:start w:val="1"/>
      <w:numFmt w:val="bullet"/>
      <w:lvlText w:val=""/>
      <w:lvlJc w:val="left"/>
      <w:pPr>
        <w:tabs>
          <w:tab w:val="num" w:pos="6120"/>
        </w:tabs>
        <w:ind w:left="6120" w:hanging="360"/>
      </w:pPr>
      <w:rPr>
        <w:rFonts w:ascii="Wingdings" w:hAnsi="Wingdings" w:hint="default"/>
      </w:rPr>
    </w:lvl>
  </w:abstractNum>
  <w:abstractNum w:abstractNumId="36" w15:restartNumberingAfterBreak="0">
    <w:nsid w:val="694B3684"/>
    <w:multiLevelType w:val="hybridMultilevel"/>
    <w:tmpl w:val="509860FC"/>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7" w15:restartNumberingAfterBreak="0">
    <w:nsid w:val="6C571B17"/>
    <w:multiLevelType w:val="hybridMultilevel"/>
    <w:tmpl w:val="CF7C6C8C"/>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C900C4F"/>
    <w:multiLevelType w:val="hybridMultilevel"/>
    <w:tmpl w:val="C92299C8"/>
    <w:lvl w:ilvl="0" w:tplc="BC349DD8">
      <w:start w:val="1"/>
      <w:numFmt w:val="bullet"/>
      <w:lvlText w:val="-"/>
      <w:lvlJc w:val="left"/>
      <w:pPr>
        <w:ind w:left="720" w:hanging="360"/>
      </w:pPr>
      <w:rPr>
        <w:rFonts w:hint="default"/>
        <w:caps w:val="0"/>
        <w:strike w:val="0"/>
        <w:dstrike w:val="0"/>
        <w:outline w:val="0"/>
        <w:emboss w:val="0"/>
        <w:imprint w:val="0"/>
        <w:spacing w:val="0"/>
        <w:w w:val="100"/>
        <w:kern w:val="0"/>
        <w:position w:val="4"/>
        <w:sz w:val="22"/>
        <w:szCs w:val="29"/>
        <w:vertAlign w:val="baseline"/>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16B700A"/>
    <w:multiLevelType w:val="hybridMultilevel"/>
    <w:tmpl w:val="14D46CF6"/>
    <w:lvl w:ilvl="0" w:tplc="190ADFBE">
      <w:start w:val="1"/>
      <w:numFmt w:val="bullet"/>
      <w:lvlText w:val="•"/>
      <w:lvlJc w:val="left"/>
      <w:pPr>
        <w:ind w:left="72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1A87B46"/>
    <w:multiLevelType w:val="multilevel"/>
    <w:tmpl w:val="18643E1A"/>
    <w:lvl w:ilvl="0">
      <w:start w:val="1"/>
      <w:numFmt w:val="bullet"/>
      <w:lvlText w:val="•"/>
      <w:lvlJc w:val="left"/>
      <w:pPr>
        <w:tabs>
          <w:tab w:val="num" w:pos="360"/>
        </w:tabs>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1" w15:restartNumberingAfterBreak="0">
    <w:nsid w:val="75370C4D"/>
    <w:multiLevelType w:val="hybridMultilevel"/>
    <w:tmpl w:val="4D62F860"/>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2" w15:restartNumberingAfterBreak="0">
    <w:nsid w:val="764807DB"/>
    <w:multiLevelType w:val="hybridMultilevel"/>
    <w:tmpl w:val="36B2D37E"/>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E8A3E6C"/>
    <w:multiLevelType w:val="hybridMultilevel"/>
    <w:tmpl w:val="05AE5D9C"/>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577053242">
    <w:abstractNumId w:val="15"/>
  </w:num>
  <w:num w:numId="2" w16cid:durableId="1830124483">
    <w:abstractNumId w:val="28"/>
  </w:num>
  <w:num w:numId="3" w16cid:durableId="1505320160">
    <w:abstractNumId w:val="23"/>
  </w:num>
  <w:num w:numId="4" w16cid:durableId="1169367456">
    <w:abstractNumId w:val="3"/>
  </w:num>
  <w:num w:numId="5" w16cid:durableId="1633633360">
    <w:abstractNumId w:val="39"/>
  </w:num>
  <w:num w:numId="6" w16cid:durableId="441532434">
    <w:abstractNumId w:val="0"/>
  </w:num>
  <w:num w:numId="7" w16cid:durableId="1535385785">
    <w:abstractNumId w:val="27"/>
  </w:num>
  <w:num w:numId="8" w16cid:durableId="1455438895">
    <w:abstractNumId w:val="24"/>
  </w:num>
  <w:num w:numId="9" w16cid:durableId="931545000">
    <w:abstractNumId w:val="29"/>
  </w:num>
  <w:num w:numId="10" w16cid:durableId="1392534300">
    <w:abstractNumId w:val="8"/>
  </w:num>
  <w:num w:numId="11" w16cid:durableId="690762959">
    <w:abstractNumId w:val="19"/>
  </w:num>
  <w:num w:numId="12" w16cid:durableId="1209337469">
    <w:abstractNumId w:val="40"/>
  </w:num>
  <w:num w:numId="13" w16cid:durableId="275254373">
    <w:abstractNumId w:val="6"/>
  </w:num>
  <w:num w:numId="14" w16cid:durableId="1970041823">
    <w:abstractNumId w:val="34"/>
  </w:num>
  <w:num w:numId="15" w16cid:durableId="1500922715">
    <w:abstractNumId w:val="32"/>
  </w:num>
  <w:num w:numId="16" w16cid:durableId="1979801673">
    <w:abstractNumId w:val="7"/>
  </w:num>
  <w:num w:numId="17" w16cid:durableId="1516193559">
    <w:abstractNumId w:val="12"/>
  </w:num>
  <w:num w:numId="18" w16cid:durableId="543522100">
    <w:abstractNumId w:val="31"/>
  </w:num>
  <w:num w:numId="19" w16cid:durableId="1091856291">
    <w:abstractNumId w:val="33"/>
  </w:num>
  <w:num w:numId="20" w16cid:durableId="1693921596">
    <w:abstractNumId w:val="1"/>
  </w:num>
  <w:num w:numId="21" w16cid:durableId="302390349">
    <w:abstractNumId w:val="37"/>
  </w:num>
  <w:num w:numId="22" w16cid:durableId="1101267126">
    <w:abstractNumId w:val="2"/>
  </w:num>
  <w:num w:numId="23" w16cid:durableId="2117603088">
    <w:abstractNumId w:val="22"/>
  </w:num>
  <w:num w:numId="24" w16cid:durableId="456140237">
    <w:abstractNumId w:val="5"/>
  </w:num>
  <w:num w:numId="25" w16cid:durableId="1285429008">
    <w:abstractNumId w:val="10"/>
  </w:num>
  <w:num w:numId="26" w16cid:durableId="1478450990">
    <w:abstractNumId w:val="14"/>
  </w:num>
  <w:num w:numId="27" w16cid:durableId="1142427122">
    <w:abstractNumId w:val="4"/>
  </w:num>
  <w:num w:numId="28" w16cid:durableId="408239212">
    <w:abstractNumId w:val="20"/>
  </w:num>
  <w:num w:numId="29" w16cid:durableId="484976389">
    <w:abstractNumId w:val="17"/>
  </w:num>
  <w:num w:numId="30" w16cid:durableId="1825586911">
    <w:abstractNumId w:val="9"/>
  </w:num>
  <w:num w:numId="31" w16cid:durableId="440225529">
    <w:abstractNumId w:val="43"/>
  </w:num>
  <w:num w:numId="32" w16cid:durableId="1756048269">
    <w:abstractNumId w:val="16"/>
  </w:num>
  <w:num w:numId="33" w16cid:durableId="827094795">
    <w:abstractNumId w:val="41"/>
  </w:num>
  <w:num w:numId="34" w16cid:durableId="646320761">
    <w:abstractNumId w:val="25"/>
  </w:num>
  <w:num w:numId="35" w16cid:durableId="1128359826">
    <w:abstractNumId w:val="42"/>
  </w:num>
  <w:num w:numId="36" w16cid:durableId="34015053">
    <w:abstractNumId w:val="36"/>
  </w:num>
  <w:num w:numId="37" w16cid:durableId="15692677">
    <w:abstractNumId w:val="21"/>
  </w:num>
  <w:num w:numId="38" w16cid:durableId="1939636099">
    <w:abstractNumId w:val="26"/>
  </w:num>
  <w:num w:numId="39" w16cid:durableId="1423263857">
    <w:abstractNumId w:val="30"/>
  </w:num>
  <w:num w:numId="40" w16cid:durableId="1065294956">
    <w:abstractNumId w:val="13"/>
  </w:num>
  <w:num w:numId="41" w16cid:durableId="2090350507">
    <w:abstractNumId w:val="35"/>
  </w:num>
  <w:num w:numId="42" w16cid:durableId="398021082">
    <w:abstractNumId w:val="38"/>
  </w:num>
  <w:num w:numId="43" w16cid:durableId="1859001469">
    <w:abstractNumId w:val="11"/>
  </w:num>
  <w:num w:numId="44" w16cid:durableId="2108846807">
    <w:abstractNumId w:val="18"/>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comments"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08A9"/>
    <w:rsid w:val="000053B0"/>
    <w:rsid w:val="00013A96"/>
    <w:rsid w:val="00015AE9"/>
    <w:rsid w:val="00020C6C"/>
    <w:rsid w:val="00041407"/>
    <w:rsid w:val="00060DF9"/>
    <w:rsid w:val="00061F21"/>
    <w:rsid w:val="00064CF1"/>
    <w:rsid w:val="0006671F"/>
    <w:rsid w:val="00072604"/>
    <w:rsid w:val="00073DB3"/>
    <w:rsid w:val="000914D3"/>
    <w:rsid w:val="000A3D9E"/>
    <w:rsid w:val="000A58DF"/>
    <w:rsid w:val="000B2716"/>
    <w:rsid w:val="000C0A53"/>
    <w:rsid w:val="000C42DC"/>
    <w:rsid w:val="000C6714"/>
    <w:rsid w:val="000D2A2F"/>
    <w:rsid w:val="000D64FB"/>
    <w:rsid w:val="000D749B"/>
    <w:rsid w:val="000E0DE1"/>
    <w:rsid w:val="000E190D"/>
    <w:rsid w:val="000F013E"/>
    <w:rsid w:val="000F6CFB"/>
    <w:rsid w:val="0010396F"/>
    <w:rsid w:val="001048DD"/>
    <w:rsid w:val="00110992"/>
    <w:rsid w:val="001131B4"/>
    <w:rsid w:val="001214CA"/>
    <w:rsid w:val="001236E6"/>
    <w:rsid w:val="001255D0"/>
    <w:rsid w:val="0013318E"/>
    <w:rsid w:val="001365CD"/>
    <w:rsid w:val="00137F64"/>
    <w:rsid w:val="00141505"/>
    <w:rsid w:val="001535FC"/>
    <w:rsid w:val="0016274B"/>
    <w:rsid w:val="00163540"/>
    <w:rsid w:val="001772E6"/>
    <w:rsid w:val="00183AAD"/>
    <w:rsid w:val="00185E5C"/>
    <w:rsid w:val="001861A6"/>
    <w:rsid w:val="00186922"/>
    <w:rsid w:val="00186FBC"/>
    <w:rsid w:val="00187FCD"/>
    <w:rsid w:val="00190E98"/>
    <w:rsid w:val="00191FC5"/>
    <w:rsid w:val="00195BA0"/>
    <w:rsid w:val="001A4D03"/>
    <w:rsid w:val="001B1DFB"/>
    <w:rsid w:val="001C1FAD"/>
    <w:rsid w:val="00203A86"/>
    <w:rsid w:val="0021656E"/>
    <w:rsid w:val="00217862"/>
    <w:rsid w:val="002200D7"/>
    <w:rsid w:val="00224C94"/>
    <w:rsid w:val="00227BD7"/>
    <w:rsid w:val="0023045E"/>
    <w:rsid w:val="00241DBC"/>
    <w:rsid w:val="002432E5"/>
    <w:rsid w:val="00244AFC"/>
    <w:rsid w:val="002515EF"/>
    <w:rsid w:val="00256862"/>
    <w:rsid w:val="002575DD"/>
    <w:rsid w:val="0026047B"/>
    <w:rsid w:val="002663C1"/>
    <w:rsid w:val="00267B53"/>
    <w:rsid w:val="002714A6"/>
    <w:rsid w:val="002725AD"/>
    <w:rsid w:val="00276793"/>
    <w:rsid w:val="00293B3D"/>
    <w:rsid w:val="00295FDE"/>
    <w:rsid w:val="0029691B"/>
    <w:rsid w:val="00297F91"/>
    <w:rsid w:val="002B3CA3"/>
    <w:rsid w:val="002B4216"/>
    <w:rsid w:val="002C614C"/>
    <w:rsid w:val="002D3610"/>
    <w:rsid w:val="002D7A15"/>
    <w:rsid w:val="002E1D00"/>
    <w:rsid w:val="002E45AA"/>
    <w:rsid w:val="002E6016"/>
    <w:rsid w:val="002F017C"/>
    <w:rsid w:val="002F614A"/>
    <w:rsid w:val="00333A4C"/>
    <w:rsid w:val="003373D7"/>
    <w:rsid w:val="00337F2D"/>
    <w:rsid w:val="003551F7"/>
    <w:rsid w:val="00355AB1"/>
    <w:rsid w:val="00361C62"/>
    <w:rsid w:val="003623BA"/>
    <w:rsid w:val="00362F66"/>
    <w:rsid w:val="003651B5"/>
    <w:rsid w:val="00365369"/>
    <w:rsid w:val="0037145C"/>
    <w:rsid w:val="003740D9"/>
    <w:rsid w:val="00376C52"/>
    <w:rsid w:val="00377761"/>
    <w:rsid w:val="00391CB2"/>
    <w:rsid w:val="00392277"/>
    <w:rsid w:val="003971F0"/>
    <w:rsid w:val="003A3EC1"/>
    <w:rsid w:val="003A4EDD"/>
    <w:rsid w:val="003A5088"/>
    <w:rsid w:val="003B7357"/>
    <w:rsid w:val="003B7FE7"/>
    <w:rsid w:val="003D1400"/>
    <w:rsid w:val="003D5F38"/>
    <w:rsid w:val="003D6C43"/>
    <w:rsid w:val="003E39EC"/>
    <w:rsid w:val="003E50B4"/>
    <w:rsid w:val="003E6F9B"/>
    <w:rsid w:val="0040529E"/>
    <w:rsid w:val="0040709E"/>
    <w:rsid w:val="00407AC9"/>
    <w:rsid w:val="00414683"/>
    <w:rsid w:val="0042002C"/>
    <w:rsid w:val="00420476"/>
    <w:rsid w:val="00425ED0"/>
    <w:rsid w:val="0042603B"/>
    <w:rsid w:val="00426CF6"/>
    <w:rsid w:val="00427CCE"/>
    <w:rsid w:val="00435E01"/>
    <w:rsid w:val="00435EB2"/>
    <w:rsid w:val="004478DC"/>
    <w:rsid w:val="00455743"/>
    <w:rsid w:val="00460B62"/>
    <w:rsid w:val="00464DDF"/>
    <w:rsid w:val="0047115F"/>
    <w:rsid w:val="0047707F"/>
    <w:rsid w:val="00481F50"/>
    <w:rsid w:val="00486127"/>
    <w:rsid w:val="00492A18"/>
    <w:rsid w:val="004A2611"/>
    <w:rsid w:val="004B2610"/>
    <w:rsid w:val="004B2A95"/>
    <w:rsid w:val="004B7352"/>
    <w:rsid w:val="004C441D"/>
    <w:rsid w:val="004C5920"/>
    <w:rsid w:val="004D0746"/>
    <w:rsid w:val="004D2A6A"/>
    <w:rsid w:val="004D4612"/>
    <w:rsid w:val="004F1AE2"/>
    <w:rsid w:val="004F5226"/>
    <w:rsid w:val="004F585C"/>
    <w:rsid w:val="004F58E1"/>
    <w:rsid w:val="004F642B"/>
    <w:rsid w:val="00500AD2"/>
    <w:rsid w:val="005074CE"/>
    <w:rsid w:val="005266A7"/>
    <w:rsid w:val="005307C2"/>
    <w:rsid w:val="005341A7"/>
    <w:rsid w:val="0055082B"/>
    <w:rsid w:val="005525DB"/>
    <w:rsid w:val="005658CD"/>
    <w:rsid w:val="005771BF"/>
    <w:rsid w:val="0058563C"/>
    <w:rsid w:val="00585ABE"/>
    <w:rsid w:val="00586894"/>
    <w:rsid w:val="005923ED"/>
    <w:rsid w:val="00592BD7"/>
    <w:rsid w:val="00592F02"/>
    <w:rsid w:val="005941F3"/>
    <w:rsid w:val="00596AE8"/>
    <w:rsid w:val="005B082E"/>
    <w:rsid w:val="005B2F39"/>
    <w:rsid w:val="005B6E9C"/>
    <w:rsid w:val="005C4541"/>
    <w:rsid w:val="005C4F66"/>
    <w:rsid w:val="005C5C3C"/>
    <w:rsid w:val="005D3490"/>
    <w:rsid w:val="005D7525"/>
    <w:rsid w:val="005E131F"/>
    <w:rsid w:val="005F74C7"/>
    <w:rsid w:val="005F7E79"/>
    <w:rsid w:val="0060076E"/>
    <w:rsid w:val="00604C24"/>
    <w:rsid w:val="00606922"/>
    <w:rsid w:val="00614960"/>
    <w:rsid w:val="00614CB4"/>
    <w:rsid w:val="00615C33"/>
    <w:rsid w:val="006261F6"/>
    <w:rsid w:val="006450EB"/>
    <w:rsid w:val="00655335"/>
    <w:rsid w:val="00657E53"/>
    <w:rsid w:val="0066782F"/>
    <w:rsid w:val="00671AAF"/>
    <w:rsid w:val="0067511A"/>
    <w:rsid w:val="00687A4F"/>
    <w:rsid w:val="00687F28"/>
    <w:rsid w:val="00691C0A"/>
    <w:rsid w:val="0069398F"/>
    <w:rsid w:val="006A221C"/>
    <w:rsid w:val="006A51CE"/>
    <w:rsid w:val="006A6E41"/>
    <w:rsid w:val="006A74CD"/>
    <w:rsid w:val="006E0363"/>
    <w:rsid w:val="006E1353"/>
    <w:rsid w:val="006E6A4D"/>
    <w:rsid w:val="006F1B9B"/>
    <w:rsid w:val="006F2EF1"/>
    <w:rsid w:val="007150B7"/>
    <w:rsid w:val="007152AD"/>
    <w:rsid w:val="00720ADE"/>
    <w:rsid w:val="00732838"/>
    <w:rsid w:val="00734164"/>
    <w:rsid w:val="007355F6"/>
    <w:rsid w:val="007517F7"/>
    <w:rsid w:val="00764215"/>
    <w:rsid w:val="0077042C"/>
    <w:rsid w:val="00770A93"/>
    <w:rsid w:val="007722B4"/>
    <w:rsid w:val="0077276A"/>
    <w:rsid w:val="00777C67"/>
    <w:rsid w:val="0078566C"/>
    <w:rsid w:val="00792DD2"/>
    <w:rsid w:val="007935B3"/>
    <w:rsid w:val="00794630"/>
    <w:rsid w:val="00794988"/>
    <w:rsid w:val="007A2E6A"/>
    <w:rsid w:val="007A3748"/>
    <w:rsid w:val="007A5D44"/>
    <w:rsid w:val="007B2A0C"/>
    <w:rsid w:val="007B3588"/>
    <w:rsid w:val="007C19D0"/>
    <w:rsid w:val="007D52A7"/>
    <w:rsid w:val="007E08A9"/>
    <w:rsid w:val="007E443A"/>
    <w:rsid w:val="008054F2"/>
    <w:rsid w:val="008069BF"/>
    <w:rsid w:val="00813BEB"/>
    <w:rsid w:val="008173AD"/>
    <w:rsid w:val="00821FC5"/>
    <w:rsid w:val="0082346C"/>
    <w:rsid w:val="00823FF7"/>
    <w:rsid w:val="00827938"/>
    <w:rsid w:val="00831C42"/>
    <w:rsid w:val="00831F93"/>
    <w:rsid w:val="00833A79"/>
    <w:rsid w:val="0083472A"/>
    <w:rsid w:val="00834784"/>
    <w:rsid w:val="00835007"/>
    <w:rsid w:val="008350E9"/>
    <w:rsid w:val="00836649"/>
    <w:rsid w:val="00850E08"/>
    <w:rsid w:val="0085367E"/>
    <w:rsid w:val="00854109"/>
    <w:rsid w:val="00855939"/>
    <w:rsid w:val="008616B7"/>
    <w:rsid w:val="00862EA2"/>
    <w:rsid w:val="00872A57"/>
    <w:rsid w:val="00872E9E"/>
    <w:rsid w:val="00874608"/>
    <w:rsid w:val="008808BF"/>
    <w:rsid w:val="00881620"/>
    <w:rsid w:val="00882F01"/>
    <w:rsid w:val="00883742"/>
    <w:rsid w:val="00884B02"/>
    <w:rsid w:val="00885D02"/>
    <w:rsid w:val="00885D22"/>
    <w:rsid w:val="00887B83"/>
    <w:rsid w:val="0089006A"/>
    <w:rsid w:val="008A0D61"/>
    <w:rsid w:val="008A59E2"/>
    <w:rsid w:val="008B0EBF"/>
    <w:rsid w:val="008D6240"/>
    <w:rsid w:val="008D72D4"/>
    <w:rsid w:val="008E15CB"/>
    <w:rsid w:val="008F3366"/>
    <w:rsid w:val="008F6737"/>
    <w:rsid w:val="00900106"/>
    <w:rsid w:val="00903EA6"/>
    <w:rsid w:val="00910C5B"/>
    <w:rsid w:val="00913445"/>
    <w:rsid w:val="0091464E"/>
    <w:rsid w:val="009147AB"/>
    <w:rsid w:val="00920280"/>
    <w:rsid w:val="0092351B"/>
    <w:rsid w:val="00927A09"/>
    <w:rsid w:val="009537C8"/>
    <w:rsid w:val="00953842"/>
    <w:rsid w:val="00953F2A"/>
    <w:rsid w:val="00955AD2"/>
    <w:rsid w:val="0095607C"/>
    <w:rsid w:val="00957E1D"/>
    <w:rsid w:val="00965E1E"/>
    <w:rsid w:val="00967EFE"/>
    <w:rsid w:val="00971BD3"/>
    <w:rsid w:val="00974A63"/>
    <w:rsid w:val="00981709"/>
    <w:rsid w:val="0098266D"/>
    <w:rsid w:val="009834CF"/>
    <w:rsid w:val="00984491"/>
    <w:rsid w:val="009A0FB8"/>
    <w:rsid w:val="009A1153"/>
    <w:rsid w:val="009A1AB7"/>
    <w:rsid w:val="009A4A6A"/>
    <w:rsid w:val="009A7BB9"/>
    <w:rsid w:val="009B4D18"/>
    <w:rsid w:val="009C6EA8"/>
    <w:rsid w:val="009D126A"/>
    <w:rsid w:val="009D4670"/>
    <w:rsid w:val="009D4E1D"/>
    <w:rsid w:val="009E49C2"/>
    <w:rsid w:val="009F0753"/>
    <w:rsid w:val="009F4D8E"/>
    <w:rsid w:val="009F53DE"/>
    <w:rsid w:val="009F72F5"/>
    <w:rsid w:val="00A0055F"/>
    <w:rsid w:val="00A037A2"/>
    <w:rsid w:val="00A14937"/>
    <w:rsid w:val="00A15B4C"/>
    <w:rsid w:val="00A2041E"/>
    <w:rsid w:val="00A22657"/>
    <w:rsid w:val="00A35B39"/>
    <w:rsid w:val="00A36080"/>
    <w:rsid w:val="00A61BFF"/>
    <w:rsid w:val="00A6250B"/>
    <w:rsid w:val="00A63887"/>
    <w:rsid w:val="00A65AA8"/>
    <w:rsid w:val="00A65D49"/>
    <w:rsid w:val="00A65DA9"/>
    <w:rsid w:val="00A71AD6"/>
    <w:rsid w:val="00A73163"/>
    <w:rsid w:val="00A84672"/>
    <w:rsid w:val="00A91012"/>
    <w:rsid w:val="00A932DD"/>
    <w:rsid w:val="00A96C66"/>
    <w:rsid w:val="00AA09D7"/>
    <w:rsid w:val="00AA3DC3"/>
    <w:rsid w:val="00AA6B28"/>
    <w:rsid w:val="00AB0C0B"/>
    <w:rsid w:val="00AB5CD0"/>
    <w:rsid w:val="00AD1B9C"/>
    <w:rsid w:val="00AD7427"/>
    <w:rsid w:val="00AE0AD3"/>
    <w:rsid w:val="00AE1219"/>
    <w:rsid w:val="00AE2062"/>
    <w:rsid w:val="00AE69B6"/>
    <w:rsid w:val="00AF0716"/>
    <w:rsid w:val="00AF69C6"/>
    <w:rsid w:val="00B00489"/>
    <w:rsid w:val="00B05426"/>
    <w:rsid w:val="00B063E7"/>
    <w:rsid w:val="00B073E9"/>
    <w:rsid w:val="00B10D87"/>
    <w:rsid w:val="00B112D0"/>
    <w:rsid w:val="00B21F5A"/>
    <w:rsid w:val="00B24454"/>
    <w:rsid w:val="00B25F47"/>
    <w:rsid w:val="00B31D78"/>
    <w:rsid w:val="00B36ED3"/>
    <w:rsid w:val="00B40062"/>
    <w:rsid w:val="00B401F5"/>
    <w:rsid w:val="00B40AC5"/>
    <w:rsid w:val="00B44E66"/>
    <w:rsid w:val="00B45B50"/>
    <w:rsid w:val="00B510EB"/>
    <w:rsid w:val="00B51B93"/>
    <w:rsid w:val="00B532E7"/>
    <w:rsid w:val="00B56EFF"/>
    <w:rsid w:val="00B57B2D"/>
    <w:rsid w:val="00B64642"/>
    <w:rsid w:val="00B710B0"/>
    <w:rsid w:val="00B80AB8"/>
    <w:rsid w:val="00B91AD4"/>
    <w:rsid w:val="00BA2B77"/>
    <w:rsid w:val="00BB503F"/>
    <w:rsid w:val="00BD0A1B"/>
    <w:rsid w:val="00BD1797"/>
    <w:rsid w:val="00BD63E8"/>
    <w:rsid w:val="00BF245A"/>
    <w:rsid w:val="00C04664"/>
    <w:rsid w:val="00C125F2"/>
    <w:rsid w:val="00C261AA"/>
    <w:rsid w:val="00C2668D"/>
    <w:rsid w:val="00C307A2"/>
    <w:rsid w:val="00C312F3"/>
    <w:rsid w:val="00C32EBF"/>
    <w:rsid w:val="00C33F6A"/>
    <w:rsid w:val="00C43D07"/>
    <w:rsid w:val="00C44083"/>
    <w:rsid w:val="00C47BBE"/>
    <w:rsid w:val="00C54556"/>
    <w:rsid w:val="00C54D1F"/>
    <w:rsid w:val="00C64A15"/>
    <w:rsid w:val="00C65548"/>
    <w:rsid w:val="00C6633E"/>
    <w:rsid w:val="00C90EF6"/>
    <w:rsid w:val="00C9361F"/>
    <w:rsid w:val="00CA08C9"/>
    <w:rsid w:val="00CA6C6E"/>
    <w:rsid w:val="00CB467F"/>
    <w:rsid w:val="00CB5158"/>
    <w:rsid w:val="00CB5CC3"/>
    <w:rsid w:val="00CB6AF8"/>
    <w:rsid w:val="00CC35FB"/>
    <w:rsid w:val="00CC4FEB"/>
    <w:rsid w:val="00CD06E0"/>
    <w:rsid w:val="00CD2424"/>
    <w:rsid w:val="00CD4659"/>
    <w:rsid w:val="00CE0111"/>
    <w:rsid w:val="00CE3384"/>
    <w:rsid w:val="00CE33E8"/>
    <w:rsid w:val="00CE7C85"/>
    <w:rsid w:val="00CF35A5"/>
    <w:rsid w:val="00CF3D7A"/>
    <w:rsid w:val="00D10C8C"/>
    <w:rsid w:val="00D12502"/>
    <w:rsid w:val="00D12ED0"/>
    <w:rsid w:val="00D20D66"/>
    <w:rsid w:val="00D26CA1"/>
    <w:rsid w:val="00D40E15"/>
    <w:rsid w:val="00D41A4A"/>
    <w:rsid w:val="00D4630B"/>
    <w:rsid w:val="00D53BC8"/>
    <w:rsid w:val="00D60F05"/>
    <w:rsid w:val="00D61F74"/>
    <w:rsid w:val="00D6446F"/>
    <w:rsid w:val="00D66D7B"/>
    <w:rsid w:val="00D72D11"/>
    <w:rsid w:val="00D87BA3"/>
    <w:rsid w:val="00D92F5A"/>
    <w:rsid w:val="00DA0634"/>
    <w:rsid w:val="00DA205F"/>
    <w:rsid w:val="00DB703B"/>
    <w:rsid w:val="00DC38D0"/>
    <w:rsid w:val="00DC62CE"/>
    <w:rsid w:val="00DD02D1"/>
    <w:rsid w:val="00DD46B1"/>
    <w:rsid w:val="00DF288A"/>
    <w:rsid w:val="00DF5059"/>
    <w:rsid w:val="00E01D2C"/>
    <w:rsid w:val="00E02C1C"/>
    <w:rsid w:val="00E05C85"/>
    <w:rsid w:val="00E12D2F"/>
    <w:rsid w:val="00E1509A"/>
    <w:rsid w:val="00E150BD"/>
    <w:rsid w:val="00E20E07"/>
    <w:rsid w:val="00E2487B"/>
    <w:rsid w:val="00E330E4"/>
    <w:rsid w:val="00E334D4"/>
    <w:rsid w:val="00E366AF"/>
    <w:rsid w:val="00E3706E"/>
    <w:rsid w:val="00E450E1"/>
    <w:rsid w:val="00E451E0"/>
    <w:rsid w:val="00E45597"/>
    <w:rsid w:val="00E47CEE"/>
    <w:rsid w:val="00E507E8"/>
    <w:rsid w:val="00E54726"/>
    <w:rsid w:val="00E57E07"/>
    <w:rsid w:val="00E66478"/>
    <w:rsid w:val="00E67DBD"/>
    <w:rsid w:val="00E729C5"/>
    <w:rsid w:val="00E805BD"/>
    <w:rsid w:val="00E84A0A"/>
    <w:rsid w:val="00E864BD"/>
    <w:rsid w:val="00E87A77"/>
    <w:rsid w:val="00E94793"/>
    <w:rsid w:val="00EA49F3"/>
    <w:rsid w:val="00EA54B9"/>
    <w:rsid w:val="00EA75A9"/>
    <w:rsid w:val="00EC240C"/>
    <w:rsid w:val="00ED27A0"/>
    <w:rsid w:val="00ED75CD"/>
    <w:rsid w:val="00EE071B"/>
    <w:rsid w:val="00EE2B0F"/>
    <w:rsid w:val="00EE3944"/>
    <w:rsid w:val="00EF31E7"/>
    <w:rsid w:val="00EF4963"/>
    <w:rsid w:val="00F02C37"/>
    <w:rsid w:val="00F16971"/>
    <w:rsid w:val="00F220EB"/>
    <w:rsid w:val="00F24BDE"/>
    <w:rsid w:val="00F25011"/>
    <w:rsid w:val="00F32385"/>
    <w:rsid w:val="00F37EB2"/>
    <w:rsid w:val="00F44394"/>
    <w:rsid w:val="00F535A8"/>
    <w:rsid w:val="00F55692"/>
    <w:rsid w:val="00F57A2B"/>
    <w:rsid w:val="00F66C31"/>
    <w:rsid w:val="00F66DD4"/>
    <w:rsid w:val="00F736D5"/>
    <w:rsid w:val="00F769BA"/>
    <w:rsid w:val="00F76F34"/>
    <w:rsid w:val="00F81DBE"/>
    <w:rsid w:val="00F85058"/>
    <w:rsid w:val="00F92A1F"/>
    <w:rsid w:val="00F943ED"/>
    <w:rsid w:val="00F97AA7"/>
    <w:rsid w:val="00FA0E21"/>
    <w:rsid w:val="00FA6B6C"/>
    <w:rsid w:val="00FB1491"/>
    <w:rsid w:val="00FC20B6"/>
    <w:rsid w:val="00FD1C13"/>
    <w:rsid w:val="00FD5F07"/>
    <w:rsid w:val="00FD5F09"/>
    <w:rsid w:val="00FF0623"/>
    <w:rsid w:val="00FF4FF0"/>
    <w:rsid w:val="012BB6F0"/>
    <w:rsid w:val="016D7BE0"/>
    <w:rsid w:val="01DD928B"/>
    <w:rsid w:val="01F28784"/>
    <w:rsid w:val="02C33225"/>
    <w:rsid w:val="03103EF8"/>
    <w:rsid w:val="03E1E4B7"/>
    <w:rsid w:val="0429E23B"/>
    <w:rsid w:val="044CAFF3"/>
    <w:rsid w:val="07CF95DE"/>
    <w:rsid w:val="083C6D07"/>
    <w:rsid w:val="09633EB2"/>
    <w:rsid w:val="09A6F906"/>
    <w:rsid w:val="0B52CE3A"/>
    <w:rsid w:val="0B8B725B"/>
    <w:rsid w:val="0E726D65"/>
    <w:rsid w:val="0F2DB46E"/>
    <w:rsid w:val="101378E8"/>
    <w:rsid w:val="10547744"/>
    <w:rsid w:val="127D5E8E"/>
    <w:rsid w:val="134ADFED"/>
    <w:rsid w:val="13EFE9EB"/>
    <w:rsid w:val="14016DF0"/>
    <w:rsid w:val="14496AEC"/>
    <w:rsid w:val="14AFEFFD"/>
    <w:rsid w:val="157CAA58"/>
    <w:rsid w:val="15BBB38E"/>
    <w:rsid w:val="16031AFF"/>
    <w:rsid w:val="16F5302A"/>
    <w:rsid w:val="17E88674"/>
    <w:rsid w:val="1889AB78"/>
    <w:rsid w:val="18967B0F"/>
    <w:rsid w:val="18F20DE3"/>
    <w:rsid w:val="1910DA07"/>
    <w:rsid w:val="19F62394"/>
    <w:rsid w:val="1ADF7E58"/>
    <w:rsid w:val="1CCA80C2"/>
    <w:rsid w:val="1CEC5146"/>
    <w:rsid w:val="1F2EF942"/>
    <w:rsid w:val="21013EBC"/>
    <w:rsid w:val="21574964"/>
    <w:rsid w:val="2267F1B2"/>
    <w:rsid w:val="22C4CB9D"/>
    <w:rsid w:val="232B604B"/>
    <w:rsid w:val="23A9F152"/>
    <w:rsid w:val="23BCA214"/>
    <w:rsid w:val="23C7A529"/>
    <w:rsid w:val="25426C42"/>
    <w:rsid w:val="2A0C34A7"/>
    <w:rsid w:val="2C72F2AE"/>
    <w:rsid w:val="2E303714"/>
    <w:rsid w:val="2E44413E"/>
    <w:rsid w:val="2E5D865A"/>
    <w:rsid w:val="30276427"/>
    <w:rsid w:val="30E73FEA"/>
    <w:rsid w:val="31B990E9"/>
    <w:rsid w:val="31BBEAEC"/>
    <w:rsid w:val="32C0D83A"/>
    <w:rsid w:val="33499ABF"/>
    <w:rsid w:val="337525C0"/>
    <w:rsid w:val="33E4802F"/>
    <w:rsid w:val="36ED9DE0"/>
    <w:rsid w:val="3782AF35"/>
    <w:rsid w:val="380030FD"/>
    <w:rsid w:val="3888C9CA"/>
    <w:rsid w:val="399189C1"/>
    <w:rsid w:val="3A53DC6E"/>
    <w:rsid w:val="3AC3D023"/>
    <w:rsid w:val="3BD4B127"/>
    <w:rsid w:val="3C56F149"/>
    <w:rsid w:val="3D1967FC"/>
    <w:rsid w:val="3F403414"/>
    <w:rsid w:val="40F2CC89"/>
    <w:rsid w:val="415359C6"/>
    <w:rsid w:val="41D47FC4"/>
    <w:rsid w:val="42F84608"/>
    <w:rsid w:val="43514F3D"/>
    <w:rsid w:val="439BFB69"/>
    <w:rsid w:val="44641D1A"/>
    <w:rsid w:val="456ECD75"/>
    <w:rsid w:val="49B9414C"/>
    <w:rsid w:val="49CC3A7B"/>
    <w:rsid w:val="4A22699D"/>
    <w:rsid w:val="4B86107D"/>
    <w:rsid w:val="4C005593"/>
    <w:rsid w:val="4DBDABA6"/>
    <w:rsid w:val="4E14FEB0"/>
    <w:rsid w:val="4EAA8F40"/>
    <w:rsid w:val="4ECCD653"/>
    <w:rsid w:val="4ED91716"/>
    <w:rsid w:val="50EBAD9E"/>
    <w:rsid w:val="519FBEAD"/>
    <w:rsid w:val="521FBFD0"/>
    <w:rsid w:val="5290DE2D"/>
    <w:rsid w:val="5568A309"/>
    <w:rsid w:val="5663429B"/>
    <w:rsid w:val="575B99F2"/>
    <w:rsid w:val="577CEC43"/>
    <w:rsid w:val="581E0AF3"/>
    <w:rsid w:val="59975F64"/>
    <w:rsid w:val="5A1ABE28"/>
    <w:rsid w:val="5A902551"/>
    <w:rsid w:val="5AEEC657"/>
    <w:rsid w:val="5BE93982"/>
    <w:rsid w:val="5E3FB0FF"/>
    <w:rsid w:val="5F2E1468"/>
    <w:rsid w:val="6213665F"/>
    <w:rsid w:val="641000AA"/>
    <w:rsid w:val="64620052"/>
    <w:rsid w:val="660B94E2"/>
    <w:rsid w:val="67E9140F"/>
    <w:rsid w:val="69265DE7"/>
    <w:rsid w:val="693B1332"/>
    <w:rsid w:val="69F3D6DE"/>
    <w:rsid w:val="6BA002B9"/>
    <w:rsid w:val="6C422483"/>
    <w:rsid w:val="6C4437CC"/>
    <w:rsid w:val="6C77A6D7"/>
    <w:rsid w:val="6D5491E2"/>
    <w:rsid w:val="6D57DA59"/>
    <w:rsid w:val="6D74FA01"/>
    <w:rsid w:val="70A145A0"/>
    <w:rsid w:val="70D5736C"/>
    <w:rsid w:val="70FED4B8"/>
    <w:rsid w:val="70FF8F71"/>
    <w:rsid w:val="7209E8B4"/>
    <w:rsid w:val="72EA94B0"/>
    <w:rsid w:val="7515B89D"/>
    <w:rsid w:val="757680B9"/>
    <w:rsid w:val="768F3FB4"/>
    <w:rsid w:val="7A81EDED"/>
    <w:rsid w:val="7A9CE52F"/>
    <w:rsid w:val="7B33C0E5"/>
    <w:rsid w:val="7B3ECD54"/>
    <w:rsid w:val="7BE4C33D"/>
    <w:rsid w:val="7E3B1772"/>
    <w:rsid w:val="7F1B2D2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3FD0EF"/>
  <w15:docId w15:val="{89FD6887-39A9-49D4-A96E-0AF57EBB6B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Calibri" w:hAnsi="Arial" w:cs="Arial"/>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08A9"/>
    <w:rPr>
      <w:rFonts w:ascii="Times New Roman" w:eastAsia="Times New Roman" w:hAnsi="Times New Roman" w:cs="Times New Roman"/>
      <w:sz w:val="24"/>
      <w:szCs w:val="24"/>
      <w:lang w:eastAsia="en-US"/>
    </w:rPr>
  </w:style>
  <w:style w:type="paragraph" w:styleId="Heading1">
    <w:name w:val="heading 1"/>
    <w:basedOn w:val="Normal"/>
    <w:next w:val="Normal"/>
    <w:link w:val="Heading1Char"/>
    <w:uiPriority w:val="9"/>
    <w:qFormat/>
    <w:rsid w:val="0029691B"/>
    <w:pPr>
      <w:keepNext/>
      <w:spacing w:before="240" w:after="60"/>
      <w:outlineLvl w:val="0"/>
    </w:pPr>
    <w:rPr>
      <w:rFonts w:ascii="Cambria" w:hAnsi="Cambria"/>
      <w:b/>
      <w:bCs/>
      <w:kern w:val="32"/>
      <w:sz w:val="32"/>
      <w:szCs w:val="32"/>
    </w:rPr>
  </w:style>
  <w:style w:type="paragraph" w:styleId="Heading4">
    <w:name w:val="heading 4"/>
    <w:basedOn w:val="Normal"/>
    <w:next w:val="Normal"/>
    <w:link w:val="Heading4Char"/>
    <w:uiPriority w:val="9"/>
    <w:qFormat/>
    <w:rsid w:val="0029691B"/>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31C42"/>
    <w:pPr>
      <w:tabs>
        <w:tab w:val="center" w:pos="4513"/>
        <w:tab w:val="right" w:pos="9026"/>
      </w:tabs>
    </w:pPr>
    <w:rPr>
      <w:szCs w:val="20"/>
    </w:rPr>
  </w:style>
  <w:style w:type="character" w:customStyle="1" w:styleId="HeaderChar">
    <w:name w:val="Header Char"/>
    <w:link w:val="Header"/>
    <w:uiPriority w:val="99"/>
    <w:rsid w:val="00831C42"/>
    <w:rPr>
      <w:rFonts w:ascii="Times New Roman" w:eastAsia="Times New Roman" w:hAnsi="Times New Roman" w:cs="Times New Roman"/>
      <w:sz w:val="24"/>
    </w:rPr>
  </w:style>
  <w:style w:type="paragraph" w:styleId="Footer">
    <w:name w:val="footer"/>
    <w:basedOn w:val="Normal"/>
    <w:link w:val="FooterChar"/>
    <w:uiPriority w:val="99"/>
    <w:unhideWhenUsed/>
    <w:rsid w:val="00831C42"/>
    <w:pPr>
      <w:tabs>
        <w:tab w:val="center" w:pos="4513"/>
        <w:tab w:val="right" w:pos="9026"/>
      </w:tabs>
    </w:pPr>
    <w:rPr>
      <w:szCs w:val="20"/>
    </w:rPr>
  </w:style>
  <w:style w:type="character" w:customStyle="1" w:styleId="FooterChar">
    <w:name w:val="Footer Char"/>
    <w:link w:val="Footer"/>
    <w:uiPriority w:val="99"/>
    <w:rsid w:val="00831C42"/>
    <w:rPr>
      <w:rFonts w:ascii="Times New Roman" w:eastAsia="Times New Roman" w:hAnsi="Times New Roman" w:cs="Times New Roman"/>
      <w:sz w:val="24"/>
    </w:rPr>
  </w:style>
  <w:style w:type="paragraph" w:styleId="BalloonText">
    <w:name w:val="Balloon Text"/>
    <w:basedOn w:val="Normal"/>
    <w:link w:val="BalloonTextChar"/>
    <w:uiPriority w:val="99"/>
    <w:semiHidden/>
    <w:unhideWhenUsed/>
    <w:rsid w:val="00831C42"/>
    <w:rPr>
      <w:rFonts w:ascii="Tahoma" w:hAnsi="Tahoma"/>
      <w:sz w:val="16"/>
      <w:szCs w:val="16"/>
    </w:rPr>
  </w:style>
  <w:style w:type="character" w:customStyle="1" w:styleId="BalloonTextChar">
    <w:name w:val="Balloon Text Char"/>
    <w:link w:val="BalloonText"/>
    <w:uiPriority w:val="99"/>
    <w:semiHidden/>
    <w:rsid w:val="00831C42"/>
    <w:rPr>
      <w:rFonts w:ascii="Tahoma" w:eastAsia="Times New Roman" w:hAnsi="Tahoma" w:cs="Tahoma"/>
      <w:sz w:val="16"/>
      <w:szCs w:val="16"/>
    </w:rPr>
  </w:style>
  <w:style w:type="paragraph" w:customStyle="1" w:styleId="Default">
    <w:name w:val="Default"/>
    <w:rsid w:val="003623BA"/>
    <w:pPr>
      <w:autoSpaceDE w:val="0"/>
      <w:autoSpaceDN w:val="0"/>
      <w:adjustRightInd w:val="0"/>
    </w:pPr>
    <w:rPr>
      <w:rFonts w:ascii="Helvetica 45 Light" w:hAnsi="Helvetica 45 Light" w:cs="Helvetica 45 Light"/>
      <w:color w:val="000000"/>
      <w:sz w:val="24"/>
      <w:szCs w:val="24"/>
      <w:lang w:eastAsia="en-US"/>
    </w:rPr>
  </w:style>
  <w:style w:type="paragraph" w:styleId="ListParagraph">
    <w:name w:val="List Paragraph"/>
    <w:basedOn w:val="Normal"/>
    <w:uiPriority w:val="34"/>
    <w:qFormat/>
    <w:rsid w:val="0029691B"/>
    <w:pPr>
      <w:ind w:left="720"/>
      <w:contextualSpacing/>
    </w:pPr>
  </w:style>
  <w:style w:type="character" w:customStyle="1" w:styleId="Heading4Char">
    <w:name w:val="Heading 4 Char"/>
    <w:link w:val="Heading4"/>
    <w:uiPriority w:val="9"/>
    <w:rsid w:val="0029691B"/>
    <w:rPr>
      <w:rFonts w:ascii="Calibri" w:eastAsia="Times New Roman" w:hAnsi="Calibri" w:cs="Times New Roman"/>
      <w:b/>
      <w:bCs/>
      <w:sz w:val="28"/>
      <w:szCs w:val="28"/>
      <w:lang w:eastAsia="en-US"/>
    </w:rPr>
  </w:style>
  <w:style w:type="character" w:customStyle="1" w:styleId="Heading1Char">
    <w:name w:val="Heading 1 Char"/>
    <w:link w:val="Heading1"/>
    <w:uiPriority w:val="9"/>
    <w:rsid w:val="0029691B"/>
    <w:rPr>
      <w:rFonts w:ascii="Cambria" w:eastAsia="Times New Roman" w:hAnsi="Cambria" w:cs="Times New Roman"/>
      <w:b/>
      <w:bCs/>
      <w:kern w:val="32"/>
      <w:sz w:val="32"/>
      <w:szCs w:val="32"/>
      <w:lang w:eastAsia="en-US"/>
    </w:rPr>
  </w:style>
  <w:style w:type="character" w:styleId="Hyperlink">
    <w:name w:val="Hyperlink"/>
    <w:uiPriority w:val="99"/>
    <w:rsid w:val="0029691B"/>
    <w:rPr>
      <w:color w:val="0000FF"/>
      <w:u w:val="single"/>
    </w:rPr>
  </w:style>
  <w:style w:type="character" w:styleId="CommentReference">
    <w:name w:val="annotation reference"/>
    <w:uiPriority w:val="99"/>
    <w:semiHidden/>
    <w:unhideWhenUsed/>
    <w:rsid w:val="00F66C31"/>
    <w:rPr>
      <w:sz w:val="16"/>
      <w:szCs w:val="16"/>
    </w:rPr>
  </w:style>
  <w:style w:type="paragraph" w:styleId="CommentText">
    <w:name w:val="annotation text"/>
    <w:basedOn w:val="Normal"/>
    <w:link w:val="CommentTextChar"/>
    <w:uiPriority w:val="99"/>
    <w:semiHidden/>
    <w:unhideWhenUsed/>
    <w:rsid w:val="00F66C31"/>
    <w:rPr>
      <w:sz w:val="20"/>
      <w:szCs w:val="20"/>
    </w:rPr>
  </w:style>
  <w:style w:type="character" w:customStyle="1" w:styleId="CommentTextChar">
    <w:name w:val="Comment Text Char"/>
    <w:link w:val="CommentText"/>
    <w:uiPriority w:val="99"/>
    <w:semiHidden/>
    <w:rsid w:val="00F66C31"/>
    <w:rPr>
      <w:rFonts w:ascii="Times New Roman" w:eastAsia="Times New Roman" w:hAnsi="Times New Roman" w:cs="Times New Roman"/>
      <w:lang w:val="en-GB"/>
    </w:rPr>
  </w:style>
  <w:style w:type="paragraph" w:styleId="CommentSubject">
    <w:name w:val="annotation subject"/>
    <w:basedOn w:val="CommentText"/>
    <w:next w:val="CommentText"/>
    <w:link w:val="CommentSubjectChar"/>
    <w:uiPriority w:val="99"/>
    <w:semiHidden/>
    <w:unhideWhenUsed/>
    <w:rsid w:val="00F66C31"/>
    <w:rPr>
      <w:b/>
      <w:bCs/>
    </w:rPr>
  </w:style>
  <w:style w:type="character" w:customStyle="1" w:styleId="CommentSubjectChar">
    <w:name w:val="Comment Subject Char"/>
    <w:link w:val="CommentSubject"/>
    <w:uiPriority w:val="99"/>
    <w:semiHidden/>
    <w:rsid w:val="00F66C31"/>
    <w:rPr>
      <w:rFonts w:ascii="Times New Roman" w:eastAsia="Times New Roman" w:hAnsi="Times New Roman" w:cs="Times New Roman"/>
      <w:b/>
      <w:bCs/>
      <w:lang w:val="en-GB"/>
    </w:rPr>
  </w:style>
  <w:style w:type="paragraph" w:styleId="BodyText3">
    <w:name w:val="Body Text 3"/>
    <w:basedOn w:val="Normal"/>
    <w:link w:val="BodyText3Char"/>
    <w:uiPriority w:val="99"/>
    <w:semiHidden/>
    <w:unhideWhenUsed/>
    <w:rsid w:val="00E507E8"/>
    <w:pPr>
      <w:spacing w:after="120"/>
    </w:pPr>
    <w:rPr>
      <w:sz w:val="16"/>
      <w:szCs w:val="16"/>
    </w:rPr>
  </w:style>
  <w:style w:type="character" w:customStyle="1" w:styleId="BodyText3Char">
    <w:name w:val="Body Text 3 Char"/>
    <w:link w:val="BodyText3"/>
    <w:uiPriority w:val="99"/>
    <w:semiHidden/>
    <w:rsid w:val="00E507E8"/>
    <w:rPr>
      <w:rFonts w:ascii="Times New Roman" w:eastAsia="Times New Roman" w:hAnsi="Times New Roman" w:cs="Times New Roman"/>
      <w:sz w:val="16"/>
      <w:szCs w:val="16"/>
      <w:lang w:eastAsia="en-US"/>
    </w:rPr>
  </w:style>
  <w:style w:type="table" w:styleId="TableGrid">
    <w:name w:val="Table Grid"/>
    <w:basedOn w:val="TableNormal"/>
    <w:uiPriority w:val="59"/>
    <w:rsid w:val="008F673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C9361F"/>
    <w:rPr>
      <w:color w:val="954F72" w:themeColor="followedHyperlink"/>
      <w:u w:val="single"/>
    </w:rPr>
  </w:style>
  <w:style w:type="paragraph" w:styleId="NormalWeb">
    <w:name w:val="Normal (Web)"/>
    <w:basedOn w:val="Normal"/>
    <w:uiPriority w:val="99"/>
    <w:semiHidden/>
    <w:unhideWhenUsed/>
    <w:rsid w:val="00241DBC"/>
    <w:pPr>
      <w:spacing w:before="100" w:beforeAutospacing="1" w:after="100" w:afterAutospacing="1"/>
    </w:pPr>
    <w:rPr>
      <w:lang w:eastAsia="en-GB"/>
    </w:rPr>
  </w:style>
  <w:style w:type="character" w:styleId="UnresolvedMention">
    <w:name w:val="Unresolved Mention"/>
    <w:basedOn w:val="DefaultParagraphFont"/>
    <w:uiPriority w:val="99"/>
    <w:semiHidden/>
    <w:unhideWhenUsed/>
    <w:rsid w:val="005941F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98074394">
      <w:bodyDiv w:val="1"/>
      <w:marLeft w:val="0"/>
      <w:marRight w:val="0"/>
      <w:marTop w:val="0"/>
      <w:marBottom w:val="0"/>
      <w:divBdr>
        <w:top w:val="none" w:sz="0" w:space="0" w:color="auto"/>
        <w:left w:val="none" w:sz="0" w:space="0" w:color="auto"/>
        <w:bottom w:val="none" w:sz="0" w:space="0" w:color="auto"/>
        <w:right w:val="none" w:sz="0" w:space="0" w:color="auto"/>
      </w:divBdr>
    </w:div>
    <w:div w:id="1376732178">
      <w:bodyDiv w:val="1"/>
      <w:marLeft w:val="0"/>
      <w:marRight w:val="0"/>
      <w:marTop w:val="0"/>
      <w:marBottom w:val="0"/>
      <w:divBdr>
        <w:top w:val="none" w:sz="0" w:space="0" w:color="auto"/>
        <w:left w:val="none" w:sz="0" w:space="0" w:color="auto"/>
        <w:bottom w:val="none" w:sz="0" w:space="0" w:color="auto"/>
        <w:right w:val="none" w:sz="0" w:space="0" w:color="auto"/>
      </w:divBdr>
    </w:div>
    <w:div w:id="1475953061">
      <w:bodyDiv w:val="1"/>
      <w:marLeft w:val="0"/>
      <w:marRight w:val="0"/>
      <w:marTop w:val="0"/>
      <w:marBottom w:val="0"/>
      <w:divBdr>
        <w:top w:val="none" w:sz="0" w:space="0" w:color="auto"/>
        <w:left w:val="none" w:sz="0" w:space="0" w:color="auto"/>
        <w:bottom w:val="none" w:sz="0" w:space="0" w:color="auto"/>
        <w:right w:val="none" w:sz="0" w:space="0" w:color="auto"/>
      </w:divBdr>
    </w:div>
    <w:div w:id="15320376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portal.eyalliance.org.uk/Shop" TargetMode="External"/><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878BB7C29D9DB45B58D23959D773F02" ma:contentTypeVersion="16" ma:contentTypeDescription="Create a new document." ma:contentTypeScope="" ma:versionID="5ba6c1ec741cf7cca6922e399ad5054f">
  <xsd:schema xmlns:xsd="http://www.w3.org/2001/XMLSchema" xmlns:xs="http://www.w3.org/2001/XMLSchema" xmlns:p="http://schemas.microsoft.com/office/2006/metadata/properties" xmlns:ns2="477e5560-c3c0-4dd8-a228-29abf0df8452" xmlns:ns3="18c16896-6164-4c7e-9f7f-7b4744fe3800" targetNamespace="http://schemas.microsoft.com/office/2006/metadata/properties" ma:root="true" ma:fieldsID="71bee72c5dd0c7d259065c792f1dde51" ns2:_="" ns3:_="">
    <xsd:import namespace="477e5560-c3c0-4dd8-a228-29abf0df8452"/>
    <xsd:import namespace="18c16896-6164-4c7e-9f7f-7b4744fe3800"/>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77e5560-c3c0-4dd8-a228-29abf0df845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87e6bdb0-8874-4050-a124-0beb5d95e10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18c16896-6164-4c7e-9f7f-7b4744fe3800"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7097a798-415b-4134-9913-32ddb3dfbc23}" ma:internalName="TaxCatchAll" ma:showField="CatchAllData" ma:web="18c16896-6164-4c7e-9f7f-7b4744fe380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18c16896-6164-4c7e-9f7f-7b4744fe3800">
      <UserInfo>
        <DisplayName>Anne Vine</DisplayName>
        <AccountId>28</AccountId>
        <AccountType/>
      </UserInfo>
      <UserInfo>
        <DisplayName>Dianne Roberts</DisplayName>
        <AccountId>53</AccountId>
        <AccountType/>
      </UserInfo>
    </SharedWithUsers>
    <lcf76f155ced4ddcb4097134ff3c332f xmlns="477e5560-c3c0-4dd8-a228-29abf0df8452">
      <Terms xmlns="http://schemas.microsoft.com/office/infopath/2007/PartnerControls"/>
    </lcf76f155ced4ddcb4097134ff3c332f>
    <TaxCatchAll xmlns="18c16896-6164-4c7e-9f7f-7b4744fe3800"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FD4A07B-300B-431D-8F23-FE7D0670E1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77e5560-c3c0-4dd8-a228-29abf0df8452"/>
    <ds:schemaRef ds:uri="18c16896-6164-4c7e-9f7f-7b4744fe380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6339E0C-F69C-43AF-9529-588744CCE31C}">
  <ds:schemaRefs>
    <ds:schemaRef ds:uri="http://schemas.microsoft.com/office/2006/metadata/properties"/>
    <ds:schemaRef ds:uri="http://schemas.microsoft.com/office/infopath/2007/PartnerControls"/>
    <ds:schemaRef ds:uri="18c16896-6164-4c7e-9f7f-7b4744fe3800"/>
    <ds:schemaRef ds:uri="477e5560-c3c0-4dd8-a228-29abf0df8452"/>
  </ds:schemaRefs>
</ds:datastoreItem>
</file>

<file path=customXml/itemProps3.xml><?xml version="1.0" encoding="utf-8"?>
<ds:datastoreItem xmlns:ds="http://schemas.openxmlformats.org/officeDocument/2006/customXml" ds:itemID="{442AF67D-CC76-4627-8535-FA6E2CA9424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1185</Words>
  <Characters>6757</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7927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halle</dc:creator>
  <cp:keywords/>
  <cp:lastModifiedBy>cheryl winton</cp:lastModifiedBy>
  <cp:revision>2</cp:revision>
  <cp:lastPrinted>2022-12-04T19:26:00Z</cp:lastPrinted>
  <dcterms:created xsi:type="dcterms:W3CDTF">2023-01-06T19:56:00Z</dcterms:created>
  <dcterms:modified xsi:type="dcterms:W3CDTF">2023-01-06T19:56:00Z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0x0101000878BB7C29D9DB45B58D23959D773F02</vt:lpwstr>
  </property>
  <property fmtid="{D5CDD505-2E9C-101B-9397-08002B2CF9AE}" pid="3" name="MediaServiceImageTags">
    <vt:lpwstr/>
  </property>
</Properties>
</file>